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4DC8A" w14:textId="77777777" w:rsidR="00051BD7" w:rsidRPr="00D45585" w:rsidRDefault="00051BD7" w:rsidP="00101CB5">
      <w:pPr>
        <w:pStyle w:val="Title"/>
        <w:spacing w:line="360" w:lineRule="auto"/>
        <w:rPr>
          <w:color w:val="000000"/>
          <w:sz w:val="28"/>
          <w:szCs w:val="28"/>
        </w:rPr>
      </w:pPr>
      <w:r w:rsidRPr="00D45585">
        <w:rPr>
          <w:color w:val="000000"/>
          <w:sz w:val="28"/>
          <w:szCs w:val="28"/>
        </w:rPr>
        <w:t>WATER ORDINANCE NO. 1</w:t>
      </w:r>
    </w:p>
    <w:p w14:paraId="0EED6943" w14:textId="77777777" w:rsidR="00051BD7" w:rsidRPr="00F61CE7" w:rsidRDefault="00051BD7" w:rsidP="00B45A96">
      <w:pPr>
        <w:pStyle w:val="Heading5"/>
        <w:spacing w:line="360" w:lineRule="auto"/>
        <w:rPr>
          <w:color w:val="000000"/>
          <w:sz w:val="32"/>
        </w:rPr>
      </w:pPr>
      <w:r w:rsidRPr="00D45585">
        <w:rPr>
          <w:color w:val="000000"/>
          <w:sz w:val="28"/>
          <w:szCs w:val="28"/>
        </w:rPr>
        <w:t>GARBERVILLE SANITERY DISTRICT</w:t>
      </w:r>
    </w:p>
    <w:p w14:paraId="44EBDB9F" w14:textId="77777777" w:rsidR="00051BD7" w:rsidRPr="00F61CE7" w:rsidRDefault="00051BD7" w:rsidP="00B45A96"/>
    <w:p w14:paraId="27554A04" w14:textId="77777777" w:rsidR="00051BD7" w:rsidRPr="00D45585" w:rsidRDefault="00051BD7" w:rsidP="00B45A96">
      <w:pPr>
        <w:pStyle w:val="BodyText"/>
        <w:tabs>
          <w:tab w:val="clear" w:pos="360"/>
        </w:tabs>
        <w:spacing w:line="360" w:lineRule="auto"/>
        <w:rPr>
          <w:color w:val="000000"/>
          <w:sz w:val="22"/>
          <w:szCs w:val="22"/>
        </w:rPr>
      </w:pPr>
      <w:r w:rsidRPr="00D45585">
        <w:rPr>
          <w:color w:val="000000"/>
          <w:sz w:val="22"/>
          <w:szCs w:val="22"/>
        </w:rPr>
        <w:t xml:space="preserve">AN ORDINANCE ESTABLISHING RATES, </w:t>
      </w:r>
      <w:proofErr w:type="gramStart"/>
      <w:r w:rsidRPr="00D45585">
        <w:rPr>
          <w:color w:val="000000"/>
          <w:sz w:val="22"/>
          <w:szCs w:val="22"/>
        </w:rPr>
        <w:t>RULES</w:t>
      </w:r>
      <w:proofErr w:type="gramEnd"/>
      <w:r w:rsidRPr="00D45585">
        <w:rPr>
          <w:color w:val="000000"/>
          <w:sz w:val="22"/>
          <w:szCs w:val="22"/>
        </w:rPr>
        <w:t xml:space="preserve"> AND REGULATIONS FOR WATER SERVICE.</w:t>
      </w:r>
    </w:p>
    <w:p w14:paraId="0E053A79" w14:textId="77777777" w:rsidR="00051BD7" w:rsidRPr="00F61CE7" w:rsidRDefault="00051BD7" w:rsidP="00101CB5">
      <w:pPr>
        <w:widowControl w:val="0"/>
        <w:rPr>
          <w:color w:val="000000"/>
          <w:sz w:val="24"/>
          <w:szCs w:val="24"/>
        </w:rPr>
      </w:pPr>
    </w:p>
    <w:p w14:paraId="79A0DE37" w14:textId="77777777" w:rsidR="00051BD7" w:rsidRPr="00D45585" w:rsidRDefault="00051BD7" w:rsidP="00101CB5">
      <w:pPr>
        <w:pStyle w:val="BodyText3"/>
        <w:rPr>
          <w:szCs w:val="22"/>
        </w:rPr>
      </w:pPr>
      <w:r w:rsidRPr="00D45585">
        <w:rPr>
          <w:szCs w:val="22"/>
        </w:rPr>
        <w:t>Be it ordained by the Board of Directors of the Garberville Sanitary District, Humboldt County, California, as follows:</w:t>
      </w:r>
    </w:p>
    <w:p w14:paraId="2B79CEE8" w14:textId="77777777" w:rsidR="00051BD7" w:rsidRPr="00F61CE7" w:rsidRDefault="00051BD7">
      <w:pPr>
        <w:widowControl w:val="0"/>
        <w:rPr>
          <w:color w:val="000000"/>
          <w:sz w:val="24"/>
        </w:rPr>
      </w:pPr>
    </w:p>
    <w:p w14:paraId="7B03558C" w14:textId="77777777" w:rsidR="00051BD7" w:rsidRPr="00F61CE7" w:rsidRDefault="00051BD7" w:rsidP="00C64FB6">
      <w:pPr>
        <w:pStyle w:val="Heading3"/>
      </w:pPr>
      <w:r w:rsidRPr="00F61CE7">
        <w:t xml:space="preserve">ARTICLE 1 </w:t>
      </w:r>
      <w:r w:rsidR="001D0F8B" w:rsidRPr="00F61CE7">
        <w:t xml:space="preserve">- </w:t>
      </w:r>
      <w:r w:rsidRPr="00A50195">
        <w:rPr>
          <w:sz w:val="28"/>
        </w:rPr>
        <w:t>GENERAL</w:t>
      </w:r>
      <w:r w:rsidRPr="00F61CE7">
        <w:t xml:space="preserve"> RULES</w:t>
      </w:r>
    </w:p>
    <w:p w14:paraId="49F5CFB3" w14:textId="77777777" w:rsidR="00051BD7" w:rsidRPr="00F61CE7" w:rsidRDefault="00051BD7">
      <w:pPr>
        <w:widowControl w:val="0"/>
        <w:tabs>
          <w:tab w:val="left" w:pos="360"/>
        </w:tabs>
        <w:rPr>
          <w:color w:val="000000"/>
          <w:sz w:val="24"/>
        </w:rPr>
      </w:pPr>
    </w:p>
    <w:p w14:paraId="762DD8F8" w14:textId="77777777" w:rsidR="00051BD7" w:rsidRPr="00F61CE7" w:rsidRDefault="00051BD7">
      <w:pPr>
        <w:widowControl w:val="0"/>
        <w:tabs>
          <w:tab w:val="left" w:pos="360"/>
        </w:tabs>
        <w:rPr>
          <w:color w:val="000000"/>
          <w:sz w:val="24"/>
          <w:szCs w:val="24"/>
        </w:rPr>
      </w:pPr>
      <w:r w:rsidRPr="00F61CE7">
        <w:rPr>
          <w:b/>
          <w:bCs/>
          <w:color w:val="000000"/>
          <w:sz w:val="24"/>
        </w:rPr>
        <w:tab/>
      </w:r>
      <w:r w:rsidRPr="00F61CE7">
        <w:rPr>
          <w:b/>
          <w:bCs/>
          <w:color w:val="000000"/>
          <w:sz w:val="24"/>
          <w:szCs w:val="24"/>
        </w:rPr>
        <w:t xml:space="preserve">Sec 1.1 </w:t>
      </w:r>
      <w:r w:rsidRPr="00F61CE7">
        <w:rPr>
          <w:b/>
          <w:bCs/>
          <w:color w:val="000000"/>
          <w:sz w:val="24"/>
          <w:szCs w:val="24"/>
          <w:u w:val="single"/>
        </w:rPr>
        <w:t>Short Title</w:t>
      </w:r>
      <w:r w:rsidRPr="00F61CE7">
        <w:rPr>
          <w:color w:val="000000"/>
          <w:sz w:val="24"/>
          <w:szCs w:val="24"/>
        </w:rPr>
        <w:t xml:space="preserve">.  This ordinance shall be known and cited as “G.S.D. Water Code”.    Adopted </w:t>
      </w:r>
      <w:proofErr w:type="gramStart"/>
      <w:r w:rsidRPr="00F61CE7">
        <w:rPr>
          <w:color w:val="000000"/>
          <w:sz w:val="24"/>
          <w:szCs w:val="24"/>
        </w:rPr>
        <w:t>6/23/15</w:t>
      </w:r>
      <w:proofErr w:type="gramEnd"/>
    </w:p>
    <w:p w14:paraId="57E9A538" w14:textId="77777777" w:rsidR="00051BD7" w:rsidRPr="00F61CE7" w:rsidRDefault="00051BD7">
      <w:pPr>
        <w:widowControl w:val="0"/>
        <w:tabs>
          <w:tab w:val="left" w:pos="360"/>
        </w:tabs>
        <w:rPr>
          <w:color w:val="000000"/>
          <w:sz w:val="24"/>
          <w:szCs w:val="24"/>
        </w:rPr>
      </w:pPr>
    </w:p>
    <w:p w14:paraId="39742A63" w14:textId="77777777" w:rsidR="00051BD7" w:rsidRPr="00F61CE7" w:rsidRDefault="00051BD7">
      <w:pPr>
        <w:widowControl w:val="0"/>
        <w:tabs>
          <w:tab w:val="left" w:pos="360"/>
        </w:tabs>
        <w:rPr>
          <w:strike/>
          <w:color w:val="FF0000"/>
          <w:sz w:val="24"/>
          <w:szCs w:val="24"/>
          <w:u w:val="single"/>
        </w:rPr>
      </w:pPr>
      <w:r w:rsidRPr="00F61CE7">
        <w:rPr>
          <w:b/>
          <w:bCs/>
          <w:color w:val="000000"/>
          <w:sz w:val="24"/>
          <w:szCs w:val="24"/>
        </w:rPr>
        <w:tab/>
        <w:t xml:space="preserve">Sec 1.2 </w:t>
      </w:r>
      <w:r w:rsidRPr="00F61CE7">
        <w:rPr>
          <w:b/>
          <w:bCs/>
          <w:color w:val="000000"/>
          <w:sz w:val="24"/>
          <w:szCs w:val="24"/>
          <w:u w:val="single"/>
        </w:rPr>
        <w:t>Words and Phrases</w:t>
      </w:r>
      <w:r w:rsidRPr="00F61CE7">
        <w:rPr>
          <w:color w:val="000000"/>
          <w:sz w:val="24"/>
          <w:szCs w:val="24"/>
        </w:rPr>
        <w:t xml:space="preserve">.  </w:t>
      </w:r>
      <w:proofErr w:type="gramStart"/>
      <w:r w:rsidRPr="00F61CE7">
        <w:rPr>
          <w:color w:val="000000"/>
          <w:sz w:val="24"/>
          <w:szCs w:val="24"/>
        </w:rPr>
        <w:t>For the purpose of</w:t>
      </w:r>
      <w:proofErr w:type="gramEnd"/>
      <w:r w:rsidRPr="00F61CE7">
        <w:rPr>
          <w:color w:val="000000"/>
          <w:sz w:val="24"/>
          <w:szCs w:val="24"/>
        </w:rPr>
        <w:t xml:space="preserve"> this ordinance, all words used herein shall be considered present and future as well as singular and plural.</w:t>
      </w:r>
      <w:r w:rsidRPr="00F61CE7">
        <w:rPr>
          <w:color w:val="0070C0"/>
          <w:sz w:val="24"/>
          <w:szCs w:val="24"/>
        </w:rPr>
        <w:t xml:space="preserve"> </w:t>
      </w:r>
    </w:p>
    <w:p w14:paraId="388AF806" w14:textId="77777777" w:rsidR="00051BD7" w:rsidRPr="00F61CE7" w:rsidRDefault="00051BD7">
      <w:pPr>
        <w:widowControl w:val="0"/>
        <w:tabs>
          <w:tab w:val="left" w:pos="360"/>
        </w:tabs>
        <w:rPr>
          <w:color w:val="000000"/>
          <w:sz w:val="24"/>
          <w:szCs w:val="24"/>
        </w:rPr>
      </w:pPr>
      <w:r w:rsidRPr="00F61CE7">
        <w:rPr>
          <w:color w:val="000000"/>
          <w:sz w:val="24"/>
          <w:szCs w:val="24"/>
        </w:rPr>
        <w:t xml:space="preserve">Adopted </w:t>
      </w:r>
      <w:proofErr w:type="gramStart"/>
      <w:r w:rsidRPr="00F61CE7">
        <w:rPr>
          <w:color w:val="000000"/>
          <w:sz w:val="24"/>
          <w:szCs w:val="24"/>
        </w:rPr>
        <w:t>6/23/15</w:t>
      </w:r>
      <w:proofErr w:type="gramEnd"/>
    </w:p>
    <w:p w14:paraId="4659D2C6" w14:textId="77777777" w:rsidR="00051BD7" w:rsidRPr="00F61CE7" w:rsidRDefault="00051BD7">
      <w:pPr>
        <w:widowControl w:val="0"/>
        <w:tabs>
          <w:tab w:val="left" w:pos="360"/>
          <w:tab w:val="left" w:pos="720"/>
        </w:tabs>
        <w:rPr>
          <w:color w:val="000000"/>
          <w:sz w:val="24"/>
          <w:szCs w:val="24"/>
        </w:rPr>
      </w:pPr>
    </w:p>
    <w:p w14:paraId="7EF7D28A" w14:textId="77777777" w:rsidR="000F7F8C" w:rsidRPr="00F61CE7" w:rsidRDefault="00051BD7" w:rsidP="001D0BFE">
      <w:pPr>
        <w:widowControl w:val="0"/>
        <w:tabs>
          <w:tab w:val="left" w:pos="360"/>
          <w:tab w:val="left" w:pos="720"/>
        </w:tabs>
        <w:rPr>
          <w:color w:val="000000"/>
          <w:sz w:val="24"/>
          <w:szCs w:val="24"/>
        </w:rPr>
      </w:pPr>
      <w:r w:rsidRPr="00F61CE7">
        <w:rPr>
          <w:b/>
          <w:bCs/>
          <w:color w:val="000000"/>
          <w:sz w:val="24"/>
          <w:szCs w:val="24"/>
        </w:rPr>
        <w:tab/>
        <w:t xml:space="preserve">Sec 1.3 </w:t>
      </w:r>
      <w:r w:rsidRPr="00F61CE7">
        <w:rPr>
          <w:b/>
          <w:bCs/>
          <w:color w:val="000000"/>
          <w:sz w:val="24"/>
          <w:szCs w:val="24"/>
          <w:u w:val="single"/>
        </w:rPr>
        <w:t>Water system</w:t>
      </w:r>
      <w:r w:rsidRPr="00F61CE7">
        <w:rPr>
          <w:b/>
          <w:bCs/>
          <w:color w:val="000000"/>
          <w:sz w:val="24"/>
          <w:szCs w:val="24"/>
        </w:rPr>
        <w:t>.</w:t>
      </w:r>
      <w:r w:rsidRPr="00F61CE7">
        <w:rPr>
          <w:color w:val="000000"/>
          <w:sz w:val="24"/>
          <w:szCs w:val="24"/>
        </w:rPr>
        <w:t xml:space="preserve"> </w:t>
      </w:r>
      <w:r w:rsidR="00ED0F61" w:rsidRPr="00F61CE7">
        <w:rPr>
          <w:color w:val="000000"/>
          <w:sz w:val="24"/>
          <w:szCs w:val="24"/>
        </w:rPr>
        <w:t xml:space="preserve"> </w:t>
      </w:r>
      <w:r w:rsidRPr="00F61CE7">
        <w:rPr>
          <w:color w:val="000000"/>
          <w:sz w:val="24"/>
          <w:szCs w:val="24"/>
        </w:rPr>
        <w:t xml:space="preserve">The </w:t>
      </w:r>
      <w:proofErr w:type="gramStart"/>
      <w:r w:rsidRPr="00F61CE7">
        <w:rPr>
          <w:color w:val="000000"/>
          <w:sz w:val="24"/>
          <w:szCs w:val="24"/>
        </w:rPr>
        <w:t>District</w:t>
      </w:r>
      <w:proofErr w:type="gramEnd"/>
      <w:r w:rsidRPr="00F61CE7">
        <w:rPr>
          <w:color w:val="000000"/>
          <w:sz w:val="24"/>
          <w:szCs w:val="24"/>
        </w:rPr>
        <w:t xml:space="preserve"> will furnish and operate a water system comprised of pumps, a water treatment facility, distribution system, easements, property buildings and equipment</w:t>
      </w:r>
      <w:r w:rsidR="000F7F8C" w:rsidRPr="00F61CE7">
        <w:rPr>
          <w:color w:val="000000"/>
          <w:sz w:val="24"/>
          <w:szCs w:val="24"/>
        </w:rPr>
        <w:t>.</w:t>
      </w:r>
    </w:p>
    <w:p w14:paraId="0454E575" w14:textId="77777777" w:rsidR="00051BD7" w:rsidRPr="00F61CE7" w:rsidRDefault="00051BD7">
      <w:pPr>
        <w:widowControl w:val="0"/>
        <w:tabs>
          <w:tab w:val="left" w:pos="360"/>
        </w:tabs>
        <w:rPr>
          <w:color w:val="000000"/>
          <w:sz w:val="24"/>
          <w:szCs w:val="24"/>
        </w:rPr>
      </w:pPr>
      <w:r w:rsidRPr="00F61CE7">
        <w:rPr>
          <w:color w:val="000000"/>
          <w:sz w:val="24"/>
          <w:szCs w:val="24"/>
        </w:rPr>
        <w:t xml:space="preserve">Adopted </w:t>
      </w:r>
      <w:proofErr w:type="gramStart"/>
      <w:r w:rsidRPr="00F61CE7">
        <w:rPr>
          <w:color w:val="000000"/>
          <w:sz w:val="24"/>
          <w:szCs w:val="24"/>
        </w:rPr>
        <w:t>6/23/15</w:t>
      </w:r>
      <w:proofErr w:type="gramEnd"/>
    </w:p>
    <w:p w14:paraId="47F36D94" w14:textId="77777777" w:rsidR="00051BD7" w:rsidRPr="00F61CE7" w:rsidRDefault="00051BD7">
      <w:pPr>
        <w:widowControl w:val="0"/>
        <w:tabs>
          <w:tab w:val="left" w:pos="360"/>
        </w:tabs>
        <w:rPr>
          <w:color w:val="000000"/>
          <w:sz w:val="24"/>
          <w:szCs w:val="24"/>
        </w:rPr>
      </w:pPr>
    </w:p>
    <w:p w14:paraId="60BFA9D2" w14:textId="77777777" w:rsidR="00051BD7" w:rsidRPr="00F61CE7" w:rsidRDefault="00051BD7">
      <w:pPr>
        <w:widowControl w:val="0"/>
        <w:tabs>
          <w:tab w:val="left" w:pos="360"/>
        </w:tabs>
        <w:rPr>
          <w:color w:val="000000"/>
          <w:sz w:val="24"/>
          <w:szCs w:val="24"/>
        </w:rPr>
      </w:pPr>
      <w:r w:rsidRPr="00F61CE7">
        <w:rPr>
          <w:b/>
          <w:bCs/>
          <w:color w:val="000000"/>
          <w:sz w:val="24"/>
          <w:szCs w:val="24"/>
        </w:rPr>
        <w:tab/>
        <w:t xml:space="preserve">Sec 1.4 </w:t>
      </w:r>
      <w:r w:rsidRPr="00F61CE7">
        <w:rPr>
          <w:b/>
          <w:bCs/>
          <w:color w:val="000000"/>
          <w:sz w:val="24"/>
          <w:szCs w:val="24"/>
          <w:u w:val="single"/>
        </w:rPr>
        <w:t>Enforcement</w:t>
      </w:r>
      <w:r w:rsidRPr="00F61CE7">
        <w:rPr>
          <w:color w:val="000000"/>
          <w:sz w:val="24"/>
          <w:szCs w:val="24"/>
        </w:rPr>
        <w:t>.  If any section, subsection, sentence, clause, or phase of this ordinance is for any reason held to be unconstitutional, such decision shall not affect the validity of the remaining portions of this ordinance.</w:t>
      </w:r>
    </w:p>
    <w:p w14:paraId="33E2BC13" w14:textId="77777777" w:rsidR="00051BD7" w:rsidRPr="00F61CE7" w:rsidRDefault="00051BD7">
      <w:pPr>
        <w:widowControl w:val="0"/>
        <w:tabs>
          <w:tab w:val="left" w:pos="360"/>
        </w:tabs>
        <w:rPr>
          <w:color w:val="000000"/>
          <w:sz w:val="24"/>
          <w:szCs w:val="24"/>
        </w:rPr>
      </w:pPr>
    </w:p>
    <w:p w14:paraId="1C55F621" w14:textId="77777777" w:rsidR="00051BD7" w:rsidRPr="00F61CE7" w:rsidRDefault="00051BD7">
      <w:pPr>
        <w:widowControl w:val="0"/>
        <w:tabs>
          <w:tab w:val="left" w:pos="360"/>
        </w:tabs>
        <w:rPr>
          <w:color w:val="000000"/>
          <w:sz w:val="24"/>
          <w:szCs w:val="24"/>
        </w:rPr>
      </w:pPr>
      <w:r w:rsidRPr="00F61CE7">
        <w:rPr>
          <w:b/>
          <w:bCs/>
          <w:color w:val="000000"/>
          <w:sz w:val="24"/>
          <w:szCs w:val="24"/>
        </w:rPr>
        <w:tab/>
        <w:t xml:space="preserve">Sec 1.5 </w:t>
      </w:r>
      <w:r w:rsidRPr="00F61CE7">
        <w:rPr>
          <w:b/>
          <w:bCs/>
          <w:color w:val="000000"/>
          <w:sz w:val="24"/>
          <w:szCs w:val="24"/>
          <w:u w:val="single"/>
        </w:rPr>
        <w:t>Pressure Conditions</w:t>
      </w:r>
      <w:r w:rsidRPr="00F61CE7">
        <w:rPr>
          <w:b/>
          <w:bCs/>
          <w:color w:val="000000"/>
          <w:sz w:val="24"/>
          <w:szCs w:val="24"/>
        </w:rPr>
        <w:t>.</w:t>
      </w:r>
      <w:r w:rsidRPr="00F61CE7">
        <w:rPr>
          <w:color w:val="000000"/>
          <w:sz w:val="24"/>
          <w:szCs w:val="24"/>
        </w:rPr>
        <w:t xml:space="preserve">  All applicants for service connections or water service shall be required to accept such conditions of pressure and service as are provided by the distributing system at the location of the proposed service connection, and to hold the </w:t>
      </w:r>
      <w:proofErr w:type="gramStart"/>
      <w:r w:rsidRPr="00F61CE7">
        <w:rPr>
          <w:color w:val="000000"/>
          <w:sz w:val="24"/>
          <w:szCs w:val="24"/>
        </w:rPr>
        <w:t>District</w:t>
      </w:r>
      <w:proofErr w:type="gramEnd"/>
      <w:r w:rsidRPr="00F61CE7">
        <w:rPr>
          <w:color w:val="000000"/>
          <w:sz w:val="24"/>
          <w:szCs w:val="24"/>
        </w:rPr>
        <w:t xml:space="preserve"> harmless for any damages arising out of low pressure or high pressure conditions or interruptions in service.</w:t>
      </w:r>
    </w:p>
    <w:p w14:paraId="28CFFF92" w14:textId="77777777" w:rsidR="00051BD7" w:rsidRPr="00F61CE7" w:rsidRDefault="00051BD7">
      <w:pPr>
        <w:widowControl w:val="0"/>
        <w:tabs>
          <w:tab w:val="left" w:pos="360"/>
        </w:tabs>
        <w:rPr>
          <w:color w:val="000000"/>
          <w:sz w:val="24"/>
          <w:szCs w:val="24"/>
        </w:rPr>
      </w:pPr>
    </w:p>
    <w:p w14:paraId="4E8C44A0" w14:textId="77777777" w:rsidR="00051BD7" w:rsidRPr="00F61CE7" w:rsidRDefault="00051BD7">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1.6 </w:t>
      </w:r>
      <w:r w:rsidRPr="00F61CE7">
        <w:rPr>
          <w:b/>
          <w:bCs/>
          <w:color w:val="000000"/>
          <w:sz w:val="24"/>
          <w:szCs w:val="24"/>
          <w:u w:val="single"/>
        </w:rPr>
        <w:t>Maintenance of Water Pressure/Shutting Down for Emergency Repairs</w:t>
      </w:r>
      <w:r w:rsidRPr="00F61CE7">
        <w:rPr>
          <w:b/>
          <w:bCs/>
          <w:color w:val="000000"/>
          <w:sz w:val="24"/>
          <w:szCs w:val="24"/>
        </w:rPr>
        <w:t>.</w:t>
      </w:r>
      <w:r w:rsidRPr="00F61CE7">
        <w:rPr>
          <w:color w:val="000000"/>
          <w:sz w:val="24"/>
          <w:szCs w:val="24"/>
        </w:rPr>
        <w:t xml:space="preserve">  The Board shall not accept any responsibility for the maintenance of pressure, and it reserves the right to discontinue service while making emergency repairs due to natural disasters or other circumstances beyond the </w:t>
      </w:r>
      <w:proofErr w:type="gramStart"/>
      <w:r w:rsidRPr="00F61CE7">
        <w:rPr>
          <w:color w:val="000000"/>
          <w:sz w:val="24"/>
          <w:szCs w:val="24"/>
        </w:rPr>
        <w:t>District’s</w:t>
      </w:r>
      <w:proofErr w:type="gramEnd"/>
      <w:r w:rsidRPr="00F61CE7">
        <w:rPr>
          <w:color w:val="000000"/>
          <w:sz w:val="24"/>
          <w:szCs w:val="24"/>
        </w:rPr>
        <w:t xml:space="preserve"> control. Customers that are dependent upon a continuous supply should have independent emergency storage.</w:t>
      </w:r>
    </w:p>
    <w:p w14:paraId="76319DFD" w14:textId="77777777" w:rsidR="00051BD7" w:rsidRPr="00F61CE7" w:rsidRDefault="00051BD7">
      <w:pPr>
        <w:widowControl w:val="0"/>
        <w:tabs>
          <w:tab w:val="left" w:pos="360"/>
        </w:tabs>
        <w:rPr>
          <w:color w:val="000000"/>
          <w:sz w:val="24"/>
          <w:szCs w:val="24"/>
        </w:rPr>
      </w:pPr>
    </w:p>
    <w:p w14:paraId="6886FA61" w14:textId="77777777" w:rsidR="00051BD7" w:rsidRPr="00F61CE7" w:rsidRDefault="00051BD7">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1.7 </w:t>
      </w:r>
      <w:r w:rsidRPr="00F61CE7">
        <w:rPr>
          <w:b/>
          <w:bCs/>
          <w:color w:val="000000"/>
          <w:sz w:val="24"/>
          <w:szCs w:val="24"/>
          <w:u w:val="single"/>
        </w:rPr>
        <w:t>Tampering with District Property</w:t>
      </w:r>
      <w:r w:rsidRPr="00F61CE7">
        <w:rPr>
          <w:b/>
          <w:bCs/>
          <w:color w:val="000000"/>
          <w:sz w:val="24"/>
          <w:szCs w:val="24"/>
        </w:rPr>
        <w:t>.</w:t>
      </w:r>
      <w:r w:rsidRPr="00F61CE7">
        <w:rPr>
          <w:color w:val="000000"/>
          <w:sz w:val="24"/>
          <w:szCs w:val="24"/>
        </w:rPr>
        <w:t xml:space="preserve">  No one except a district employee or representative of the Board with a district employee, shall at any time in any manner operate the curb cocks or valves, main cocks, gates or valves of the </w:t>
      </w:r>
      <w:proofErr w:type="gramStart"/>
      <w:r w:rsidRPr="00F61CE7">
        <w:rPr>
          <w:color w:val="000000"/>
          <w:sz w:val="24"/>
          <w:szCs w:val="24"/>
        </w:rPr>
        <w:t>Districts’</w:t>
      </w:r>
      <w:proofErr w:type="gramEnd"/>
      <w:r w:rsidRPr="00F61CE7">
        <w:rPr>
          <w:color w:val="000000"/>
          <w:sz w:val="24"/>
          <w:szCs w:val="24"/>
        </w:rPr>
        <w:t xml:space="preserve"> system, or interfere with meters or their connections, street mains, or other parts of the water system.</w:t>
      </w:r>
    </w:p>
    <w:p w14:paraId="4B9006D6" w14:textId="62C0FF83" w:rsidR="00577C3F" w:rsidRDefault="00577C3F">
      <w:pPr>
        <w:widowControl w:val="0"/>
        <w:tabs>
          <w:tab w:val="left" w:pos="360"/>
        </w:tabs>
        <w:rPr>
          <w:color w:val="000000"/>
          <w:sz w:val="24"/>
          <w:szCs w:val="24"/>
        </w:rPr>
      </w:pPr>
    </w:p>
    <w:p w14:paraId="21172BD8" w14:textId="10F9BC7D" w:rsidR="00B45A96" w:rsidRDefault="00B45A96">
      <w:pPr>
        <w:widowControl w:val="0"/>
        <w:tabs>
          <w:tab w:val="left" w:pos="360"/>
        </w:tabs>
        <w:rPr>
          <w:color w:val="000000"/>
          <w:sz w:val="24"/>
          <w:szCs w:val="24"/>
        </w:rPr>
      </w:pPr>
    </w:p>
    <w:p w14:paraId="57C0B1AB" w14:textId="77777777" w:rsidR="00B45A96" w:rsidRPr="00F61CE7" w:rsidRDefault="00B45A96">
      <w:pPr>
        <w:widowControl w:val="0"/>
        <w:tabs>
          <w:tab w:val="left" w:pos="360"/>
        </w:tabs>
        <w:rPr>
          <w:color w:val="000000"/>
          <w:sz w:val="24"/>
          <w:szCs w:val="24"/>
        </w:rPr>
      </w:pPr>
    </w:p>
    <w:p w14:paraId="6F630F2A" w14:textId="77777777" w:rsidR="00051BD7" w:rsidRPr="00F61CE7" w:rsidRDefault="00101CB5">
      <w:pPr>
        <w:widowControl w:val="0"/>
        <w:tabs>
          <w:tab w:val="left" w:pos="360"/>
        </w:tabs>
        <w:rPr>
          <w:color w:val="000000"/>
          <w:sz w:val="24"/>
          <w:szCs w:val="24"/>
        </w:rPr>
      </w:pPr>
      <w:r w:rsidRPr="00F61CE7">
        <w:rPr>
          <w:b/>
          <w:bCs/>
          <w:color w:val="000000"/>
          <w:sz w:val="24"/>
          <w:szCs w:val="24"/>
        </w:rPr>
        <w:tab/>
      </w:r>
      <w:r w:rsidR="00051BD7" w:rsidRPr="00F61CE7">
        <w:rPr>
          <w:b/>
          <w:bCs/>
          <w:color w:val="000000"/>
          <w:sz w:val="24"/>
          <w:szCs w:val="24"/>
        </w:rPr>
        <w:t xml:space="preserve">Sec 1.8 </w:t>
      </w:r>
      <w:r w:rsidR="00051BD7" w:rsidRPr="00F61CE7">
        <w:rPr>
          <w:b/>
          <w:bCs/>
          <w:color w:val="000000"/>
          <w:sz w:val="24"/>
          <w:szCs w:val="24"/>
          <w:u w:val="single"/>
        </w:rPr>
        <w:t>Penalty for Violation</w:t>
      </w:r>
      <w:r w:rsidR="00051BD7" w:rsidRPr="00F61CE7">
        <w:rPr>
          <w:b/>
          <w:bCs/>
          <w:color w:val="000000"/>
          <w:sz w:val="24"/>
          <w:szCs w:val="24"/>
        </w:rPr>
        <w:t>.</w:t>
      </w:r>
      <w:r w:rsidR="00051BD7" w:rsidRPr="00F61CE7">
        <w:rPr>
          <w:color w:val="000000"/>
          <w:sz w:val="24"/>
          <w:szCs w:val="24"/>
        </w:rPr>
        <w:t xml:space="preserve">  For the failure of the customer to comply with all or any part of this ordinance, resolution or order fixing rates and charges of this District, a penalty for which </w:t>
      </w:r>
      <w:r w:rsidR="00051BD7" w:rsidRPr="00F61CE7">
        <w:rPr>
          <w:color w:val="000000"/>
          <w:sz w:val="24"/>
          <w:szCs w:val="24"/>
        </w:rPr>
        <w:lastRenderedPageBreak/>
        <w:t xml:space="preserve">has not hereafter been specifically fixed, the customer’s service shall be discontinued until they have complied with the rule or regulation, rate or charge which was violated. Adopted </w:t>
      </w:r>
      <w:proofErr w:type="gramStart"/>
      <w:r w:rsidR="00051BD7" w:rsidRPr="00F61CE7">
        <w:rPr>
          <w:color w:val="000000"/>
          <w:sz w:val="24"/>
          <w:szCs w:val="24"/>
        </w:rPr>
        <w:t>6/23/15</w:t>
      </w:r>
      <w:proofErr w:type="gramEnd"/>
    </w:p>
    <w:p w14:paraId="4649ACC7" w14:textId="77777777" w:rsidR="00051BD7" w:rsidRPr="00F61CE7" w:rsidRDefault="00051BD7">
      <w:pPr>
        <w:widowControl w:val="0"/>
        <w:tabs>
          <w:tab w:val="left" w:pos="360"/>
        </w:tabs>
        <w:rPr>
          <w:color w:val="000000"/>
          <w:sz w:val="24"/>
          <w:szCs w:val="24"/>
        </w:rPr>
      </w:pPr>
    </w:p>
    <w:p w14:paraId="13762523" w14:textId="77777777" w:rsidR="00051BD7" w:rsidRPr="00F61CE7" w:rsidRDefault="00101CB5">
      <w:pPr>
        <w:widowControl w:val="0"/>
        <w:tabs>
          <w:tab w:val="left" w:pos="360"/>
        </w:tabs>
        <w:rPr>
          <w:color w:val="000000"/>
          <w:sz w:val="24"/>
          <w:szCs w:val="24"/>
        </w:rPr>
      </w:pPr>
      <w:r w:rsidRPr="00F61CE7">
        <w:rPr>
          <w:b/>
          <w:bCs/>
          <w:color w:val="000000"/>
          <w:sz w:val="24"/>
          <w:szCs w:val="24"/>
        </w:rPr>
        <w:tab/>
      </w:r>
      <w:r w:rsidR="00051BD7" w:rsidRPr="00F61CE7">
        <w:rPr>
          <w:b/>
          <w:bCs/>
          <w:color w:val="000000"/>
          <w:sz w:val="24"/>
          <w:szCs w:val="24"/>
        </w:rPr>
        <w:t xml:space="preserve">Sec 1.9 </w:t>
      </w:r>
      <w:r w:rsidR="00051BD7" w:rsidRPr="00F61CE7">
        <w:rPr>
          <w:b/>
          <w:bCs/>
          <w:color w:val="000000"/>
          <w:sz w:val="24"/>
          <w:szCs w:val="24"/>
          <w:u w:val="single"/>
        </w:rPr>
        <w:t>Ruling Final</w:t>
      </w:r>
      <w:r w:rsidR="00051BD7" w:rsidRPr="00F61CE7">
        <w:rPr>
          <w:color w:val="000000"/>
          <w:sz w:val="24"/>
          <w:szCs w:val="24"/>
        </w:rPr>
        <w:t xml:space="preserve">.  All rulings of the Board shall be final.  </w:t>
      </w:r>
    </w:p>
    <w:p w14:paraId="367B7733" w14:textId="77777777" w:rsidR="00051BD7" w:rsidRPr="00F61CE7" w:rsidRDefault="00051BD7">
      <w:pPr>
        <w:widowControl w:val="0"/>
        <w:tabs>
          <w:tab w:val="left" w:pos="360"/>
        </w:tabs>
        <w:rPr>
          <w:color w:val="000000"/>
          <w:sz w:val="24"/>
          <w:szCs w:val="24"/>
        </w:rPr>
      </w:pPr>
    </w:p>
    <w:p w14:paraId="2EF00C28" w14:textId="4C5FA7EE" w:rsidR="00051BD7" w:rsidRDefault="00051BD7" w:rsidP="00D45CFF">
      <w:pPr>
        <w:pStyle w:val="Heading3"/>
        <w:rPr>
          <w:b w:val="0"/>
          <w:sz w:val="28"/>
          <w:u w:val="none"/>
        </w:rPr>
      </w:pPr>
      <w:r w:rsidRPr="00F61CE7">
        <w:t xml:space="preserve">ARTICLE 2 </w:t>
      </w:r>
      <w:r w:rsidR="00D45CFF">
        <w:t>–</w:t>
      </w:r>
      <w:r w:rsidR="001D0F8B" w:rsidRPr="00F61CE7">
        <w:t xml:space="preserve"> </w:t>
      </w:r>
      <w:r w:rsidRPr="00A50195">
        <w:rPr>
          <w:sz w:val="28"/>
        </w:rPr>
        <w:t>DEFINITIONS</w:t>
      </w:r>
    </w:p>
    <w:p w14:paraId="7BF777AD" w14:textId="77777777" w:rsidR="00D45CFF" w:rsidRPr="00D45CFF" w:rsidRDefault="00D45CFF" w:rsidP="00D45CFF">
      <w:pPr>
        <w:rPr>
          <w:sz w:val="24"/>
          <w:szCs w:val="24"/>
        </w:rPr>
      </w:pPr>
    </w:p>
    <w:p w14:paraId="4A0F19B2" w14:textId="4CA83D72" w:rsidR="00051BD7" w:rsidRPr="00F61CE7" w:rsidRDefault="00051BD7" w:rsidP="003F582C">
      <w:pPr>
        <w:widowControl w:val="0"/>
        <w:tabs>
          <w:tab w:val="left" w:pos="360"/>
        </w:tabs>
        <w:rPr>
          <w:color w:val="000000"/>
          <w:sz w:val="24"/>
          <w:szCs w:val="24"/>
        </w:rPr>
      </w:pPr>
      <w:r w:rsidRPr="00F61CE7">
        <w:rPr>
          <w:b/>
          <w:bCs/>
          <w:color w:val="000000"/>
          <w:sz w:val="24"/>
        </w:rPr>
        <w:tab/>
      </w:r>
      <w:r w:rsidRPr="00F61CE7">
        <w:rPr>
          <w:b/>
          <w:bCs/>
          <w:color w:val="000000"/>
          <w:sz w:val="24"/>
          <w:szCs w:val="24"/>
        </w:rPr>
        <w:t xml:space="preserve">Sec 2.1 </w:t>
      </w:r>
      <w:r w:rsidRPr="00F61CE7">
        <w:rPr>
          <w:b/>
          <w:bCs/>
          <w:color w:val="000000"/>
          <w:sz w:val="24"/>
          <w:szCs w:val="24"/>
          <w:u w:val="single"/>
        </w:rPr>
        <w:t>Board</w:t>
      </w:r>
      <w:r w:rsidR="00F07063" w:rsidRPr="00F07063">
        <w:rPr>
          <w:bCs/>
          <w:color w:val="000000"/>
          <w:sz w:val="24"/>
          <w:szCs w:val="24"/>
        </w:rPr>
        <w:t xml:space="preserve"> - T</w:t>
      </w:r>
      <w:r w:rsidRPr="00F07063">
        <w:rPr>
          <w:color w:val="000000"/>
          <w:sz w:val="24"/>
          <w:szCs w:val="24"/>
        </w:rPr>
        <w:t xml:space="preserve">he </w:t>
      </w:r>
      <w:r w:rsidRPr="00F61CE7">
        <w:rPr>
          <w:color w:val="000000"/>
          <w:sz w:val="24"/>
          <w:szCs w:val="24"/>
        </w:rPr>
        <w:t>Board of Directors of the District.</w:t>
      </w:r>
    </w:p>
    <w:p w14:paraId="4059A039" w14:textId="77777777" w:rsidR="00051BD7" w:rsidRPr="00F61CE7" w:rsidRDefault="00051BD7" w:rsidP="003F582C">
      <w:pPr>
        <w:widowControl w:val="0"/>
        <w:tabs>
          <w:tab w:val="left" w:pos="360"/>
        </w:tabs>
        <w:rPr>
          <w:color w:val="000000"/>
          <w:sz w:val="24"/>
          <w:szCs w:val="24"/>
        </w:rPr>
      </w:pPr>
    </w:p>
    <w:p w14:paraId="49648D63" w14:textId="40EEBFFD" w:rsidR="00051BD7" w:rsidRPr="00F61CE7" w:rsidRDefault="00051BD7" w:rsidP="003F582C">
      <w:pPr>
        <w:widowControl w:val="0"/>
        <w:tabs>
          <w:tab w:val="left" w:pos="360"/>
        </w:tabs>
        <w:rPr>
          <w:color w:val="000000"/>
          <w:sz w:val="24"/>
          <w:szCs w:val="24"/>
        </w:rPr>
      </w:pPr>
      <w:r w:rsidRPr="00F61CE7">
        <w:rPr>
          <w:b/>
          <w:bCs/>
          <w:color w:val="000000"/>
          <w:sz w:val="24"/>
          <w:szCs w:val="24"/>
        </w:rPr>
        <w:tab/>
        <w:t>Sec 2.2</w:t>
      </w:r>
      <w:r w:rsidRPr="00F61CE7">
        <w:rPr>
          <w:color w:val="000000"/>
          <w:sz w:val="24"/>
          <w:szCs w:val="24"/>
        </w:rPr>
        <w:t xml:space="preserve"> </w:t>
      </w:r>
      <w:r w:rsidRPr="00F07063">
        <w:rPr>
          <w:b/>
          <w:bCs/>
          <w:color w:val="000000"/>
          <w:sz w:val="24"/>
          <w:szCs w:val="24"/>
          <w:u w:val="single"/>
        </w:rPr>
        <w:t>Connection</w:t>
      </w:r>
      <w:r w:rsidR="00F07063" w:rsidRPr="00F07063">
        <w:rPr>
          <w:b/>
          <w:bCs/>
          <w:color w:val="000000"/>
          <w:sz w:val="24"/>
          <w:szCs w:val="24"/>
        </w:rPr>
        <w:t xml:space="preserve"> </w:t>
      </w:r>
      <w:r w:rsidR="00F07063">
        <w:rPr>
          <w:b/>
          <w:bCs/>
          <w:color w:val="000000"/>
          <w:sz w:val="24"/>
          <w:szCs w:val="24"/>
        </w:rPr>
        <w:t xml:space="preserve">- </w:t>
      </w:r>
      <w:r w:rsidR="00F07063">
        <w:rPr>
          <w:bCs/>
          <w:color w:val="000000"/>
          <w:sz w:val="24"/>
          <w:szCs w:val="24"/>
        </w:rPr>
        <w:t>T</w:t>
      </w:r>
      <w:r w:rsidRPr="00F07063">
        <w:rPr>
          <w:color w:val="000000"/>
          <w:sz w:val="24"/>
          <w:szCs w:val="24"/>
        </w:rPr>
        <w:t>he</w:t>
      </w:r>
      <w:r w:rsidRPr="00F61CE7">
        <w:rPr>
          <w:color w:val="000000"/>
          <w:sz w:val="24"/>
          <w:szCs w:val="24"/>
        </w:rPr>
        <w:t xml:space="preserve"> pipeline and appurtenant facilities such as the curb stop, meter and meter box used to extend water service from a main to premises, the laying thereof and the tapping of the main.  Where services are divided at the curb or property line to serve several customers, each such branch service shall be deemed a separate service.</w:t>
      </w:r>
    </w:p>
    <w:p w14:paraId="3190F146" w14:textId="77777777" w:rsidR="00051BD7" w:rsidRPr="00F61CE7" w:rsidRDefault="00051BD7" w:rsidP="003F582C">
      <w:pPr>
        <w:widowControl w:val="0"/>
        <w:tabs>
          <w:tab w:val="left" w:pos="360"/>
        </w:tabs>
        <w:rPr>
          <w:color w:val="000000"/>
          <w:sz w:val="24"/>
          <w:szCs w:val="24"/>
        </w:rPr>
      </w:pPr>
    </w:p>
    <w:p w14:paraId="2084C9E5" w14:textId="6A5CC2BF" w:rsidR="00051BD7" w:rsidRPr="00F61CE7" w:rsidRDefault="00051BD7" w:rsidP="003F582C">
      <w:pPr>
        <w:widowControl w:val="0"/>
        <w:tabs>
          <w:tab w:val="left" w:pos="360"/>
          <w:tab w:val="left" w:pos="446"/>
        </w:tabs>
        <w:rPr>
          <w:color w:val="000000"/>
          <w:sz w:val="24"/>
          <w:szCs w:val="24"/>
        </w:rPr>
      </w:pPr>
      <w:r w:rsidRPr="00F61CE7">
        <w:rPr>
          <w:color w:val="000000"/>
          <w:sz w:val="24"/>
          <w:szCs w:val="24"/>
        </w:rPr>
        <w:tab/>
      </w:r>
      <w:r w:rsidRPr="00F61CE7">
        <w:rPr>
          <w:b/>
          <w:bCs/>
          <w:color w:val="000000"/>
          <w:sz w:val="24"/>
          <w:szCs w:val="24"/>
        </w:rPr>
        <w:t xml:space="preserve">Sec 2.3 </w:t>
      </w:r>
      <w:r w:rsidRPr="00F61CE7">
        <w:rPr>
          <w:b/>
          <w:bCs/>
          <w:color w:val="000000"/>
          <w:sz w:val="24"/>
          <w:szCs w:val="24"/>
          <w:u w:val="single"/>
        </w:rPr>
        <w:t>Cost</w:t>
      </w:r>
      <w:r w:rsidRPr="00F61CE7">
        <w:rPr>
          <w:color w:val="000000"/>
          <w:sz w:val="24"/>
          <w:szCs w:val="24"/>
        </w:rPr>
        <w:t xml:space="preserve"> </w:t>
      </w:r>
      <w:r w:rsidR="00F22426">
        <w:rPr>
          <w:color w:val="000000"/>
          <w:sz w:val="24"/>
          <w:szCs w:val="24"/>
        </w:rPr>
        <w:t>- T</w:t>
      </w:r>
      <w:r w:rsidRPr="00F61CE7">
        <w:rPr>
          <w:color w:val="000000"/>
          <w:sz w:val="24"/>
          <w:szCs w:val="24"/>
        </w:rPr>
        <w:t>he cost of labor, material, transportation, supervision, engineering, and all other necessary overhead expenses.</w:t>
      </w:r>
    </w:p>
    <w:p w14:paraId="21422A43" w14:textId="77777777" w:rsidR="00051BD7" w:rsidRPr="00F61CE7" w:rsidRDefault="00051BD7" w:rsidP="003F582C">
      <w:pPr>
        <w:widowControl w:val="0"/>
        <w:tabs>
          <w:tab w:val="left" w:pos="360"/>
        </w:tabs>
        <w:rPr>
          <w:color w:val="000000"/>
          <w:sz w:val="24"/>
          <w:szCs w:val="24"/>
        </w:rPr>
      </w:pPr>
    </w:p>
    <w:p w14:paraId="025C1E8A" w14:textId="57F6B858" w:rsidR="00051BD7" w:rsidRPr="00F61CE7" w:rsidRDefault="00051BD7" w:rsidP="003F582C">
      <w:pPr>
        <w:pStyle w:val="BodyText"/>
        <w:tabs>
          <w:tab w:val="left" w:pos="450"/>
        </w:tabs>
        <w:rPr>
          <w:color w:val="000000"/>
          <w:szCs w:val="24"/>
        </w:rPr>
      </w:pPr>
      <w:r w:rsidRPr="00F61CE7">
        <w:rPr>
          <w:color w:val="000000"/>
          <w:szCs w:val="24"/>
        </w:rPr>
        <w:tab/>
      </w:r>
      <w:r w:rsidRPr="00F61CE7">
        <w:rPr>
          <w:b/>
          <w:bCs/>
          <w:color w:val="000000"/>
          <w:szCs w:val="24"/>
        </w:rPr>
        <w:t xml:space="preserve">Sec 2.4 </w:t>
      </w:r>
      <w:r w:rsidRPr="00F61CE7">
        <w:rPr>
          <w:b/>
          <w:bCs/>
          <w:color w:val="000000"/>
          <w:szCs w:val="24"/>
          <w:u w:val="single"/>
        </w:rPr>
        <w:t>Cross-Connection</w:t>
      </w:r>
      <w:r w:rsidRPr="00F61CE7">
        <w:rPr>
          <w:color w:val="000000"/>
          <w:szCs w:val="24"/>
        </w:rPr>
        <w:t xml:space="preserve"> </w:t>
      </w:r>
      <w:r w:rsidR="00F22426">
        <w:rPr>
          <w:color w:val="000000"/>
          <w:szCs w:val="24"/>
        </w:rPr>
        <w:t>-</w:t>
      </w:r>
      <w:r w:rsidR="00ED0F61" w:rsidRPr="00F61CE7">
        <w:rPr>
          <w:color w:val="000000"/>
          <w:szCs w:val="24"/>
        </w:rPr>
        <w:t xml:space="preserve"> </w:t>
      </w:r>
      <w:r w:rsidR="00F22426" w:rsidRPr="004732B1">
        <w:rPr>
          <w:color w:val="000000"/>
          <w:szCs w:val="24"/>
        </w:rPr>
        <w:t>E</w:t>
      </w:r>
      <w:r w:rsidRPr="00F61CE7">
        <w:rPr>
          <w:color w:val="000000"/>
          <w:szCs w:val="24"/>
        </w:rPr>
        <w:t>xposure to drinking water contamination or pollution due to the backflow or back-siphon age of contaminants or pollutants through the water service connection</w:t>
      </w:r>
      <w:r w:rsidR="00131C94" w:rsidRPr="004732B1">
        <w:rPr>
          <w:color w:val="000000"/>
          <w:szCs w:val="24"/>
        </w:rPr>
        <w:t>,</w:t>
      </w:r>
      <w:r w:rsidRPr="004732B1">
        <w:rPr>
          <w:color w:val="000000"/>
          <w:szCs w:val="24"/>
        </w:rPr>
        <w:t xml:space="preserve"> </w:t>
      </w:r>
      <w:r w:rsidRPr="00F61CE7">
        <w:rPr>
          <w:color w:val="000000"/>
          <w:szCs w:val="24"/>
        </w:rPr>
        <w:t xml:space="preserve">including sewerage. </w:t>
      </w:r>
    </w:p>
    <w:p w14:paraId="230C5193" w14:textId="77777777" w:rsidR="00051BD7" w:rsidRPr="00F61CE7" w:rsidRDefault="00051BD7" w:rsidP="003F582C">
      <w:pPr>
        <w:pStyle w:val="BodyText"/>
        <w:tabs>
          <w:tab w:val="left" w:pos="450"/>
        </w:tabs>
        <w:rPr>
          <w:color w:val="000000"/>
          <w:szCs w:val="24"/>
        </w:rPr>
      </w:pPr>
      <w:r w:rsidRPr="00F61CE7">
        <w:rPr>
          <w:color w:val="000000"/>
          <w:szCs w:val="24"/>
        </w:rPr>
        <w:t xml:space="preserve">Adopted </w:t>
      </w:r>
      <w:proofErr w:type="gramStart"/>
      <w:r w:rsidRPr="00F61CE7">
        <w:rPr>
          <w:color w:val="000000"/>
          <w:szCs w:val="24"/>
        </w:rPr>
        <w:t>6/23/15</w:t>
      </w:r>
      <w:proofErr w:type="gramEnd"/>
    </w:p>
    <w:p w14:paraId="2AA24C26" w14:textId="77777777" w:rsidR="00051BD7" w:rsidRPr="00F61CE7" w:rsidRDefault="00051BD7" w:rsidP="003F582C">
      <w:pPr>
        <w:widowControl w:val="0"/>
        <w:tabs>
          <w:tab w:val="left" w:pos="360"/>
        </w:tabs>
        <w:rPr>
          <w:color w:val="000000"/>
          <w:sz w:val="24"/>
          <w:szCs w:val="24"/>
        </w:rPr>
      </w:pPr>
    </w:p>
    <w:p w14:paraId="2F500CD2" w14:textId="0569735A" w:rsidR="00051BD7" w:rsidRPr="00F61CE7" w:rsidRDefault="008E3F72" w:rsidP="003F582C">
      <w:pPr>
        <w:widowControl w:val="0"/>
        <w:tabs>
          <w:tab w:val="left" w:pos="360"/>
        </w:tabs>
        <w:rPr>
          <w:color w:val="000000"/>
          <w:sz w:val="24"/>
          <w:szCs w:val="24"/>
        </w:rPr>
      </w:pPr>
      <w:r w:rsidRPr="00F61CE7">
        <w:rPr>
          <w:color w:val="000000"/>
          <w:sz w:val="24"/>
          <w:szCs w:val="24"/>
        </w:rPr>
        <w:tab/>
      </w:r>
      <w:r w:rsidR="00051BD7" w:rsidRPr="00F61CE7">
        <w:rPr>
          <w:b/>
          <w:bCs/>
          <w:color w:val="000000"/>
          <w:sz w:val="24"/>
          <w:szCs w:val="24"/>
        </w:rPr>
        <w:t xml:space="preserve">Sec 2.5 </w:t>
      </w:r>
      <w:r w:rsidR="00051BD7" w:rsidRPr="00F61CE7">
        <w:rPr>
          <w:b/>
          <w:bCs/>
          <w:color w:val="000000"/>
          <w:sz w:val="24"/>
          <w:szCs w:val="24"/>
          <w:u w:val="single"/>
        </w:rPr>
        <w:t>District</w:t>
      </w:r>
      <w:r w:rsidR="00051BD7" w:rsidRPr="00F61CE7">
        <w:rPr>
          <w:color w:val="000000"/>
          <w:sz w:val="24"/>
          <w:szCs w:val="24"/>
        </w:rPr>
        <w:t xml:space="preserve"> </w:t>
      </w:r>
      <w:r w:rsidR="00F22426">
        <w:rPr>
          <w:color w:val="000000"/>
          <w:sz w:val="24"/>
          <w:szCs w:val="24"/>
        </w:rPr>
        <w:t>- T</w:t>
      </w:r>
      <w:r w:rsidR="00051BD7" w:rsidRPr="00F61CE7">
        <w:rPr>
          <w:color w:val="000000"/>
          <w:sz w:val="24"/>
          <w:szCs w:val="24"/>
        </w:rPr>
        <w:t>he Garberville Sanitary District.</w:t>
      </w:r>
    </w:p>
    <w:p w14:paraId="2D08A4EA" w14:textId="77777777" w:rsidR="00051BD7" w:rsidRPr="00F61CE7" w:rsidRDefault="00051BD7" w:rsidP="003F582C">
      <w:pPr>
        <w:widowControl w:val="0"/>
        <w:tabs>
          <w:tab w:val="left" w:pos="360"/>
        </w:tabs>
        <w:rPr>
          <w:color w:val="000000"/>
          <w:sz w:val="24"/>
          <w:szCs w:val="24"/>
        </w:rPr>
      </w:pPr>
    </w:p>
    <w:p w14:paraId="3FAB6991" w14:textId="21412E8B" w:rsidR="00051BD7" w:rsidRPr="00F61CE7" w:rsidRDefault="008E3F72" w:rsidP="003F582C">
      <w:pPr>
        <w:widowControl w:val="0"/>
        <w:tabs>
          <w:tab w:val="left" w:pos="360"/>
        </w:tabs>
        <w:rPr>
          <w:color w:val="000000"/>
          <w:sz w:val="24"/>
          <w:szCs w:val="24"/>
        </w:rPr>
      </w:pPr>
      <w:r w:rsidRPr="00F61CE7">
        <w:rPr>
          <w:color w:val="000000"/>
          <w:sz w:val="24"/>
          <w:szCs w:val="24"/>
        </w:rPr>
        <w:tab/>
      </w:r>
      <w:r w:rsidR="00051BD7" w:rsidRPr="00F61CE7">
        <w:rPr>
          <w:b/>
          <w:bCs/>
          <w:color w:val="000000"/>
          <w:sz w:val="24"/>
          <w:szCs w:val="24"/>
        </w:rPr>
        <w:t xml:space="preserve">Sec 2.6 </w:t>
      </w:r>
      <w:r w:rsidR="00051BD7" w:rsidRPr="00F61CE7">
        <w:rPr>
          <w:b/>
          <w:bCs/>
          <w:color w:val="000000"/>
          <w:sz w:val="24"/>
          <w:szCs w:val="24"/>
          <w:u w:val="single"/>
        </w:rPr>
        <w:t>Main</w:t>
      </w:r>
      <w:r w:rsidR="00051BD7" w:rsidRPr="00F61CE7">
        <w:rPr>
          <w:color w:val="000000"/>
          <w:sz w:val="24"/>
          <w:szCs w:val="24"/>
        </w:rPr>
        <w:t xml:space="preserve"> </w:t>
      </w:r>
      <w:r w:rsidR="00131C94">
        <w:rPr>
          <w:color w:val="000000"/>
          <w:sz w:val="24"/>
          <w:szCs w:val="24"/>
        </w:rPr>
        <w:t>- A</w:t>
      </w:r>
      <w:r w:rsidR="00051BD7" w:rsidRPr="00F61CE7">
        <w:rPr>
          <w:color w:val="000000"/>
          <w:sz w:val="24"/>
          <w:szCs w:val="24"/>
        </w:rPr>
        <w:t xml:space="preserve"> water line in a street, highway, alley, or easement used for public and private fire protection and for general distribution of water.</w:t>
      </w:r>
    </w:p>
    <w:p w14:paraId="2DFDC13C" w14:textId="77777777" w:rsidR="00051BD7" w:rsidRPr="00F61CE7" w:rsidRDefault="00051BD7" w:rsidP="003F582C">
      <w:pPr>
        <w:widowControl w:val="0"/>
        <w:tabs>
          <w:tab w:val="left" w:pos="360"/>
        </w:tabs>
        <w:rPr>
          <w:color w:val="000000"/>
          <w:sz w:val="24"/>
          <w:szCs w:val="24"/>
        </w:rPr>
      </w:pPr>
    </w:p>
    <w:p w14:paraId="7AEAE14D" w14:textId="2E53ED58" w:rsidR="00051BD7" w:rsidRPr="00F61CE7" w:rsidRDefault="00051BD7" w:rsidP="003F582C">
      <w:pPr>
        <w:widowControl w:val="0"/>
        <w:tabs>
          <w:tab w:val="left" w:pos="360"/>
        </w:tabs>
        <w:rPr>
          <w:color w:val="000000"/>
          <w:sz w:val="24"/>
          <w:szCs w:val="24"/>
        </w:rPr>
      </w:pPr>
      <w:r w:rsidRPr="00F61CE7">
        <w:rPr>
          <w:b/>
          <w:bCs/>
          <w:color w:val="000000"/>
          <w:sz w:val="24"/>
          <w:szCs w:val="24"/>
        </w:rPr>
        <w:tab/>
        <w:t xml:space="preserve">Sec 2.7 </w:t>
      </w:r>
      <w:r w:rsidRPr="00F61CE7">
        <w:rPr>
          <w:b/>
          <w:bCs/>
          <w:color w:val="000000"/>
          <w:sz w:val="24"/>
          <w:szCs w:val="24"/>
          <w:u w:val="single"/>
        </w:rPr>
        <w:t>Person</w:t>
      </w:r>
      <w:r w:rsidR="00ED0F61" w:rsidRPr="00F61CE7">
        <w:rPr>
          <w:color w:val="000000"/>
          <w:sz w:val="24"/>
          <w:szCs w:val="24"/>
        </w:rPr>
        <w:t xml:space="preserve"> </w:t>
      </w:r>
      <w:r w:rsidR="00131C94">
        <w:rPr>
          <w:color w:val="000000"/>
          <w:sz w:val="24"/>
          <w:szCs w:val="24"/>
        </w:rPr>
        <w:t>- A</w:t>
      </w:r>
      <w:r w:rsidRPr="00F61CE7">
        <w:rPr>
          <w:color w:val="000000"/>
          <w:sz w:val="24"/>
          <w:szCs w:val="24"/>
        </w:rPr>
        <w:t>n individual or a company, association, co-partnership or public or private corporation.</w:t>
      </w:r>
    </w:p>
    <w:p w14:paraId="1FD24441" w14:textId="77777777" w:rsidR="00051BD7" w:rsidRPr="00F61CE7" w:rsidRDefault="00051BD7" w:rsidP="003F582C">
      <w:pPr>
        <w:widowControl w:val="0"/>
        <w:tabs>
          <w:tab w:val="left" w:pos="360"/>
        </w:tabs>
        <w:rPr>
          <w:color w:val="000000"/>
          <w:sz w:val="24"/>
          <w:szCs w:val="24"/>
        </w:rPr>
      </w:pPr>
    </w:p>
    <w:p w14:paraId="60914010" w14:textId="10954EE9" w:rsidR="00051BD7" w:rsidRPr="00F61CE7" w:rsidRDefault="00051BD7" w:rsidP="003F582C">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2.8 </w:t>
      </w:r>
      <w:r w:rsidRPr="00F61CE7">
        <w:rPr>
          <w:b/>
          <w:bCs/>
          <w:color w:val="000000"/>
          <w:sz w:val="24"/>
          <w:szCs w:val="24"/>
          <w:u w:val="single"/>
        </w:rPr>
        <w:t>Premises</w:t>
      </w:r>
      <w:r w:rsidR="00ED0F61" w:rsidRPr="00F61CE7">
        <w:rPr>
          <w:color w:val="000000"/>
          <w:sz w:val="24"/>
          <w:szCs w:val="24"/>
        </w:rPr>
        <w:t xml:space="preserve"> </w:t>
      </w:r>
      <w:r w:rsidR="00131C94">
        <w:rPr>
          <w:color w:val="000000"/>
          <w:sz w:val="24"/>
          <w:szCs w:val="24"/>
        </w:rPr>
        <w:t>- A</w:t>
      </w:r>
      <w:r w:rsidRPr="00F61CE7">
        <w:rPr>
          <w:color w:val="000000"/>
          <w:sz w:val="24"/>
          <w:szCs w:val="24"/>
        </w:rPr>
        <w:t xml:space="preserve"> lot or parcel of real property</w:t>
      </w:r>
      <w:r w:rsidRPr="00F61CE7">
        <w:rPr>
          <w:strike/>
          <w:color w:val="000000"/>
          <w:sz w:val="24"/>
          <w:szCs w:val="24"/>
          <w:u w:val="single"/>
        </w:rPr>
        <w:t xml:space="preserve">, </w:t>
      </w:r>
      <w:r w:rsidRPr="00F61CE7">
        <w:rPr>
          <w:color w:val="000000"/>
          <w:sz w:val="24"/>
          <w:szCs w:val="24"/>
        </w:rPr>
        <w:t>commercial buildings or apartments or multiple dwellings.</w:t>
      </w:r>
    </w:p>
    <w:p w14:paraId="3F538678" w14:textId="77777777" w:rsidR="00051BD7" w:rsidRPr="00F61CE7" w:rsidRDefault="00051BD7" w:rsidP="003F582C">
      <w:pPr>
        <w:widowControl w:val="0"/>
        <w:tabs>
          <w:tab w:val="left" w:pos="360"/>
        </w:tabs>
        <w:rPr>
          <w:color w:val="000000"/>
          <w:sz w:val="24"/>
          <w:szCs w:val="24"/>
        </w:rPr>
      </w:pPr>
      <w:r w:rsidRPr="00F61CE7">
        <w:rPr>
          <w:color w:val="000000"/>
          <w:sz w:val="24"/>
          <w:szCs w:val="24"/>
        </w:rPr>
        <w:t xml:space="preserve">Adopted </w:t>
      </w:r>
      <w:proofErr w:type="gramStart"/>
      <w:r w:rsidRPr="00F61CE7">
        <w:rPr>
          <w:color w:val="000000"/>
          <w:sz w:val="24"/>
          <w:szCs w:val="24"/>
        </w:rPr>
        <w:t>6/23/15</w:t>
      </w:r>
      <w:proofErr w:type="gramEnd"/>
    </w:p>
    <w:p w14:paraId="025A8F93" w14:textId="77777777" w:rsidR="00051BD7" w:rsidRPr="00F61CE7" w:rsidRDefault="00051BD7" w:rsidP="003F582C">
      <w:pPr>
        <w:widowControl w:val="0"/>
        <w:tabs>
          <w:tab w:val="left" w:pos="360"/>
        </w:tabs>
        <w:rPr>
          <w:color w:val="000000"/>
          <w:sz w:val="24"/>
          <w:szCs w:val="24"/>
        </w:rPr>
      </w:pPr>
    </w:p>
    <w:p w14:paraId="6742B60B" w14:textId="6B2FE13B" w:rsidR="00051BD7" w:rsidRPr="00F61CE7" w:rsidRDefault="008E3F72" w:rsidP="003F582C">
      <w:pPr>
        <w:widowControl w:val="0"/>
        <w:tabs>
          <w:tab w:val="left" w:pos="360"/>
        </w:tabs>
        <w:rPr>
          <w:color w:val="000000"/>
          <w:sz w:val="24"/>
          <w:szCs w:val="24"/>
        </w:rPr>
      </w:pPr>
      <w:r w:rsidRPr="00F61CE7">
        <w:rPr>
          <w:b/>
          <w:bCs/>
          <w:color w:val="000000"/>
          <w:sz w:val="24"/>
          <w:szCs w:val="24"/>
        </w:rPr>
        <w:tab/>
      </w:r>
      <w:r w:rsidR="00051BD7" w:rsidRPr="00F61CE7">
        <w:rPr>
          <w:b/>
          <w:bCs/>
          <w:color w:val="000000"/>
          <w:sz w:val="24"/>
          <w:szCs w:val="24"/>
        </w:rPr>
        <w:t xml:space="preserve">Sec 2.9 </w:t>
      </w:r>
      <w:r w:rsidR="00051BD7" w:rsidRPr="00F61CE7">
        <w:rPr>
          <w:b/>
          <w:bCs/>
          <w:color w:val="000000"/>
          <w:sz w:val="24"/>
          <w:szCs w:val="24"/>
          <w:u w:val="single"/>
        </w:rPr>
        <w:t>Private Fire Protection Service</w:t>
      </w:r>
      <w:r w:rsidR="00051BD7" w:rsidRPr="00F61CE7">
        <w:rPr>
          <w:color w:val="000000"/>
          <w:sz w:val="24"/>
          <w:szCs w:val="24"/>
        </w:rPr>
        <w:t xml:space="preserve"> </w:t>
      </w:r>
      <w:r w:rsidR="00131C94">
        <w:rPr>
          <w:color w:val="000000"/>
          <w:sz w:val="24"/>
          <w:szCs w:val="24"/>
        </w:rPr>
        <w:t>- W</w:t>
      </w:r>
      <w:r w:rsidR="00051BD7" w:rsidRPr="00F61CE7">
        <w:rPr>
          <w:color w:val="000000"/>
          <w:sz w:val="24"/>
          <w:szCs w:val="24"/>
        </w:rPr>
        <w:t>ater service and facilities for building sprinkler systems, hydrants, hose reels, and other facilities installed on private property for fire protection.</w:t>
      </w:r>
    </w:p>
    <w:p w14:paraId="054EB452" w14:textId="77777777" w:rsidR="00051BD7" w:rsidRPr="00F61CE7" w:rsidRDefault="00051BD7" w:rsidP="003F582C">
      <w:pPr>
        <w:widowControl w:val="0"/>
        <w:tabs>
          <w:tab w:val="left" w:pos="360"/>
        </w:tabs>
        <w:rPr>
          <w:color w:val="000000"/>
          <w:sz w:val="24"/>
          <w:szCs w:val="24"/>
        </w:rPr>
      </w:pPr>
    </w:p>
    <w:p w14:paraId="37685C9F" w14:textId="438E058E" w:rsidR="00101CB5" w:rsidRPr="00F61CE7" w:rsidRDefault="00051BD7" w:rsidP="003F582C">
      <w:pPr>
        <w:widowControl w:val="0"/>
        <w:tabs>
          <w:tab w:val="left" w:pos="360"/>
        </w:tabs>
        <w:rPr>
          <w:color w:val="000000"/>
          <w:sz w:val="24"/>
          <w:szCs w:val="24"/>
        </w:rPr>
      </w:pPr>
      <w:r w:rsidRPr="00F61CE7">
        <w:rPr>
          <w:b/>
          <w:bCs/>
          <w:color w:val="000000"/>
          <w:sz w:val="24"/>
          <w:szCs w:val="24"/>
        </w:rPr>
        <w:tab/>
        <w:t xml:space="preserve">Sec 2.10 </w:t>
      </w:r>
      <w:r w:rsidRPr="00F61CE7">
        <w:rPr>
          <w:b/>
          <w:bCs/>
          <w:color w:val="000000"/>
          <w:sz w:val="24"/>
          <w:szCs w:val="24"/>
          <w:u w:val="single"/>
        </w:rPr>
        <w:t>Public Fire Protection Service</w:t>
      </w:r>
      <w:r w:rsidRPr="00F61CE7">
        <w:rPr>
          <w:b/>
          <w:bCs/>
          <w:color w:val="000000"/>
          <w:sz w:val="24"/>
          <w:szCs w:val="24"/>
        </w:rPr>
        <w:t xml:space="preserve"> </w:t>
      </w:r>
      <w:r w:rsidR="00131C94">
        <w:rPr>
          <w:color w:val="000000"/>
          <w:sz w:val="24"/>
          <w:szCs w:val="24"/>
        </w:rPr>
        <w:t>- T</w:t>
      </w:r>
      <w:r w:rsidRPr="00F61CE7">
        <w:rPr>
          <w:color w:val="000000"/>
          <w:sz w:val="24"/>
          <w:szCs w:val="24"/>
        </w:rPr>
        <w:t xml:space="preserve">he service and facilities of the entire water supply, storage, and distribution system of the </w:t>
      </w:r>
      <w:proofErr w:type="gramStart"/>
      <w:r w:rsidRPr="00F61CE7">
        <w:rPr>
          <w:color w:val="000000"/>
          <w:sz w:val="24"/>
          <w:szCs w:val="24"/>
        </w:rPr>
        <w:t>District</w:t>
      </w:r>
      <w:proofErr w:type="gramEnd"/>
      <w:r w:rsidRPr="00F61CE7">
        <w:rPr>
          <w:color w:val="000000"/>
          <w:sz w:val="24"/>
          <w:szCs w:val="24"/>
        </w:rPr>
        <w:t>, including the fire hydrants affixed thereto, and the water available for fire protection.</w:t>
      </w:r>
    </w:p>
    <w:p w14:paraId="05C4D55C" w14:textId="753DFAA1" w:rsidR="00A80E03" w:rsidRDefault="00A80E03" w:rsidP="003F582C">
      <w:pPr>
        <w:widowControl w:val="0"/>
        <w:tabs>
          <w:tab w:val="left" w:pos="360"/>
        </w:tabs>
        <w:rPr>
          <w:color w:val="000000"/>
          <w:sz w:val="24"/>
          <w:szCs w:val="24"/>
        </w:rPr>
      </w:pPr>
    </w:p>
    <w:p w14:paraId="65C4E666" w14:textId="4DC7D742" w:rsidR="0039350E" w:rsidRDefault="0039350E" w:rsidP="003F582C">
      <w:pPr>
        <w:widowControl w:val="0"/>
        <w:tabs>
          <w:tab w:val="left" w:pos="360"/>
        </w:tabs>
        <w:rPr>
          <w:color w:val="000000"/>
          <w:sz w:val="24"/>
          <w:szCs w:val="24"/>
        </w:rPr>
      </w:pPr>
    </w:p>
    <w:p w14:paraId="0699D0A7" w14:textId="55E649B1" w:rsidR="0039350E" w:rsidRDefault="0039350E" w:rsidP="003F582C">
      <w:pPr>
        <w:widowControl w:val="0"/>
        <w:tabs>
          <w:tab w:val="left" w:pos="360"/>
        </w:tabs>
        <w:rPr>
          <w:color w:val="000000"/>
          <w:sz w:val="24"/>
          <w:szCs w:val="24"/>
        </w:rPr>
      </w:pPr>
    </w:p>
    <w:p w14:paraId="7EA5FFE3" w14:textId="77777777" w:rsidR="0039350E" w:rsidRPr="00F61CE7" w:rsidRDefault="0039350E" w:rsidP="003F582C">
      <w:pPr>
        <w:widowControl w:val="0"/>
        <w:tabs>
          <w:tab w:val="left" w:pos="360"/>
        </w:tabs>
        <w:rPr>
          <w:color w:val="000000"/>
          <w:sz w:val="24"/>
          <w:szCs w:val="24"/>
        </w:rPr>
      </w:pPr>
    </w:p>
    <w:p w14:paraId="6B39EA55" w14:textId="3A77E397" w:rsidR="00051BD7" w:rsidRPr="00F61CE7" w:rsidRDefault="00101CB5" w:rsidP="003F582C">
      <w:pPr>
        <w:widowControl w:val="0"/>
        <w:tabs>
          <w:tab w:val="left" w:pos="450"/>
        </w:tabs>
        <w:rPr>
          <w:color w:val="000000"/>
          <w:sz w:val="24"/>
          <w:szCs w:val="24"/>
        </w:rPr>
      </w:pPr>
      <w:r w:rsidRPr="00F61CE7">
        <w:rPr>
          <w:color w:val="000000"/>
          <w:sz w:val="24"/>
          <w:szCs w:val="24"/>
        </w:rPr>
        <w:tab/>
      </w:r>
      <w:r w:rsidR="00051BD7" w:rsidRPr="00F61CE7">
        <w:rPr>
          <w:b/>
          <w:bCs/>
          <w:color w:val="000000"/>
          <w:sz w:val="24"/>
          <w:szCs w:val="24"/>
        </w:rPr>
        <w:t xml:space="preserve">Sec 2.11 </w:t>
      </w:r>
      <w:r w:rsidR="00051BD7" w:rsidRPr="00F61CE7">
        <w:rPr>
          <w:b/>
          <w:bCs/>
          <w:color w:val="000000"/>
          <w:sz w:val="24"/>
          <w:szCs w:val="24"/>
          <w:u w:val="single"/>
        </w:rPr>
        <w:t>Owner</w:t>
      </w:r>
      <w:r w:rsidR="00051BD7" w:rsidRPr="00F61CE7">
        <w:rPr>
          <w:color w:val="000000"/>
          <w:sz w:val="24"/>
          <w:szCs w:val="24"/>
        </w:rPr>
        <w:t xml:space="preserve"> </w:t>
      </w:r>
      <w:r w:rsidR="00F1447D">
        <w:rPr>
          <w:color w:val="000000"/>
          <w:sz w:val="24"/>
          <w:szCs w:val="24"/>
        </w:rPr>
        <w:t>- T</w:t>
      </w:r>
      <w:r w:rsidR="00051BD7" w:rsidRPr="00F61CE7">
        <w:rPr>
          <w:color w:val="000000"/>
          <w:sz w:val="24"/>
          <w:szCs w:val="24"/>
        </w:rPr>
        <w:t xml:space="preserve">he person whose name the legal title to the property appears, by deed duly recorded in the County Recorder’s office, or the person in possession of the property of buildings under claim of, or exercising acts of ownership over same for himself, or as executor, </w:t>
      </w:r>
      <w:r w:rsidR="00051BD7" w:rsidRPr="00F61CE7">
        <w:rPr>
          <w:color w:val="000000"/>
          <w:sz w:val="24"/>
          <w:szCs w:val="24"/>
        </w:rPr>
        <w:lastRenderedPageBreak/>
        <w:t>administrator, guardian, or trustee of the owner.</w:t>
      </w:r>
    </w:p>
    <w:p w14:paraId="27DFBCC3" w14:textId="77777777" w:rsidR="00051BD7" w:rsidRPr="00F61CE7" w:rsidRDefault="00051BD7" w:rsidP="003F582C">
      <w:pPr>
        <w:widowControl w:val="0"/>
        <w:tabs>
          <w:tab w:val="left" w:pos="360"/>
        </w:tabs>
        <w:rPr>
          <w:bCs/>
          <w:color w:val="000000"/>
          <w:sz w:val="24"/>
          <w:szCs w:val="24"/>
        </w:rPr>
      </w:pPr>
      <w:r w:rsidRPr="00F61CE7">
        <w:rPr>
          <w:bCs/>
          <w:color w:val="000000"/>
          <w:sz w:val="24"/>
          <w:szCs w:val="24"/>
        </w:rPr>
        <w:t xml:space="preserve">Adopted </w:t>
      </w:r>
      <w:proofErr w:type="gramStart"/>
      <w:r w:rsidRPr="00F61CE7">
        <w:rPr>
          <w:bCs/>
          <w:color w:val="000000"/>
          <w:sz w:val="24"/>
          <w:szCs w:val="24"/>
        </w:rPr>
        <w:t>6/23/15</w:t>
      </w:r>
      <w:proofErr w:type="gramEnd"/>
    </w:p>
    <w:p w14:paraId="4D593E4F" w14:textId="77777777" w:rsidR="00051BD7" w:rsidRPr="00F61CE7" w:rsidRDefault="00051BD7" w:rsidP="003F582C">
      <w:pPr>
        <w:widowControl w:val="0"/>
        <w:tabs>
          <w:tab w:val="left" w:pos="360"/>
        </w:tabs>
        <w:rPr>
          <w:bCs/>
          <w:color w:val="000000"/>
          <w:sz w:val="24"/>
          <w:szCs w:val="24"/>
        </w:rPr>
      </w:pPr>
    </w:p>
    <w:p w14:paraId="73B842C0" w14:textId="71983D0E" w:rsidR="00051BD7" w:rsidRPr="00F61CE7" w:rsidRDefault="00051BD7" w:rsidP="003F582C">
      <w:pPr>
        <w:widowControl w:val="0"/>
        <w:tabs>
          <w:tab w:val="left" w:pos="360"/>
        </w:tabs>
        <w:rPr>
          <w:color w:val="000000"/>
          <w:sz w:val="24"/>
          <w:szCs w:val="24"/>
        </w:rPr>
      </w:pPr>
      <w:r w:rsidRPr="00F61CE7">
        <w:rPr>
          <w:b/>
          <w:bCs/>
          <w:color w:val="000000"/>
          <w:sz w:val="24"/>
          <w:szCs w:val="24"/>
        </w:rPr>
        <w:tab/>
        <w:t xml:space="preserve">Sec 2.12 </w:t>
      </w:r>
      <w:r w:rsidRPr="00F61CE7">
        <w:rPr>
          <w:b/>
          <w:bCs/>
          <w:color w:val="000000"/>
          <w:sz w:val="24"/>
          <w:szCs w:val="24"/>
          <w:u w:val="single"/>
        </w:rPr>
        <w:t>Regular Water Service</w:t>
      </w:r>
      <w:r w:rsidRPr="00F61CE7">
        <w:rPr>
          <w:color w:val="000000"/>
          <w:sz w:val="24"/>
          <w:szCs w:val="24"/>
        </w:rPr>
        <w:t xml:space="preserve"> </w:t>
      </w:r>
      <w:r w:rsidR="00F1447D">
        <w:rPr>
          <w:color w:val="000000"/>
          <w:sz w:val="24"/>
          <w:szCs w:val="24"/>
        </w:rPr>
        <w:t>- W</w:t>
      </w:r>
      <w:r w:rsidRPr="00F61CE7">
        <w:rPr>
          <w:color w:val="000000"/>
          <w:sz w:val="24"/>
          <w:szCs w:val="24"/>
        </w:rPr>
        <w:t xml:space="preserve">ater service for normal domestic, </w:t>
      </w:r>
      <w:proofErr w:type="gramStart"/>
      <w:r w:rsidRPr="00F61CE7">
        <w:rPr>
          <w:color w:val="000000"/>
          <w:sz w:val="24"/>
          <w:szCs w:val="24"/>
        </w:rPr>
        <w:t>commercial</w:t>
      </w:r>
      <w:proofErr w:type="gramEnd"/>
      <w:r w:rsidRPr="00F61CE7">
        <w:rPr>
          <w:color w:val="000000"/>
          <w:sz w:val="24"/>
          <w:szCs w:val="24"/>
        </w:rPr>
        <w:t xml:space="preserve"> and industrial facilities, and the water available </w:t>
      </w:r>
      <w:r w:rsidR="00717D56">
        <w:rPr>
          <w:color w:val="000000"/>
          <w:sz w:val="24"/>
          <w:szCs w:val="24"/>
        </w:rPr>
        <w:t>for domestic use.</w:t>
      </w:r>
    </w:p>
    <w:p w14:paraId="7EE5A8B9" w14:textId="77777777" w:rsidR="00051BD7" w:rsidRPr="00F61CE7" w:rsidRDefault="00051BD7" w:rsidP="003F582C">
      <w:pPr>
        <w:widowControl w:val="0"/>
        <w:tabs>
          <w:tab w:val="left" w:pos="360"/>
        </w:tabs>
        <w:rPr>
          <w:color w:val="000000"/>
          <w:sz w:val="24"/>
          <w:szCs w:val="24"/>
        </w:rPr>
      </w:pPr>
      <w:r w:rsidRPr="00F61CE7">
        <w:rPr>
          <w:color w:val="000000"/>
          <w:sz w:val="24"/>
          <w:szCs w:val="24"/>
        </w:rPr>
        <w:t xml:space="preserve">Adopted </w:t>
      </w:r>
      <w:proofErr w:type="gramStart"/>
      <w:r w:rsidRPr="00F61CE7">
        <w:rPr>
          <w:color w:val="000000"/>
          <w:sz w:val="24"/>
          <w:szCs w:val="24"/>
        </w:rPr>
        <w:t>6/23/15</w:t>
      </w:r>
      <w:proofErr w:type="gramEnd"/>
    </w:p>
    <w:p w14:paraId="4B86AD7A" w14:textId="77777777" w:rsidR="00051BD7" w:rsidRPr="00F61CE7" w:rsidRDefault="00051BD7" w:rsidP="003F582C">
      <w:pPr>
        <w:widowControl w:val="0"/>
        <w:tabs>
          <w:tab w:val="left" w:pos="360"/>
        </w:tabs>
        <w:rPr>
          <w:color w:val="0070C0"/>
          <w:sz w:val="24"/>
          <w:szCs w:val="24"/>
        </w:rPr>
      </w:pPr>
    </w:p>
    <w:p w14:paraId="08BA0D4C" w14:textId="01D9771C" w:rsidR="00051BD7" w:rsidRPr="00F61CE7" w:rsidRDefault="008E3F72" w:rsidP="003F582C">
      <w:pPr>
        <w:widowControl w:val="0"/>
        <w:tabs>
          <w:tab w:val="left" w:pos="360"/>
        </w:tabs>
        <w:rPr>
          <w:color w:val="000000"/>
          <w:sz w:val="24"/>
          <w:szCs w:val="24"/>
        </w:rPr>
      </w:pPr>
      <w:r w:rsidRPr="00F61CE7">
        <w:rPr>
          <w:color w:val="000000"/>
          <w:sz w:val="24"/>
          <w:szCs w:val="24"/>
        </w:rPr>
        <w:tab/>
      </w:r>
      <w:r w:rsidR="00051BD7" w:rsidRPr="00F61CE7">
        <w:rPr>
          <w:b/>
          <w:bCs/>
          <w:color w:val="000000"/>
          <w:sz w:val="24"/>
          <w:szCs w:val="24"/>
        </w:rPr>
        <w:t xml:space="preserve">Sec 2.13 </w:t>
      </w:r>
      <w:r w:rsidR="00051BD7" w:rsidRPr="00F61CE7">
        <w:rPr>
          <w:b/>
          <w:bCs/>
          <w:color w:val="000000"/>
          <w:sz w:val="24"/>
          <w:szCs w:val="24"/>
          <w:u w:val="single"/>
        </w:rPr>
        <w:t>Temporary Water Service</w:t>
      </w:r>
      <w:r w:rsidR="00051BD7" w:rsidRPr="00F61CE7">
        <w:rPr>
          <w:color w:val="000000"/>
          <w:sz w:val="24"/>
          <w:szCs w:val="24"/>
        </w:rPr>
        <w:t xml:space="preserve"> </w:t>
      </w:r>
      <w:r w:rsidR="00F1447D">
        <w:rPr>
          <w:color w:val="000000"/>
          <w:sz w:val="24"/>
          <w:szCs w:val="24"/>
        </w:rPr>
        <w:t>- W</w:t>
      </w:r>
      <w:r w:rsidR="00051BD7" w:rsidRPr="00F61CE7">
        <w:rPr>
          <w:color w:val="000000"/>
          <w:sz w:val="24"/>
          <w:szCs w:val="24"/>
        </w:rPr>
        <w:t xml:space="preserve">ater service and facilities rendered for construction work and other uses of limited duration established by the </w:t>
      </w:r>
      <w:proofErr w:type="gramStart"/>
      <w:r w:rsidR="00051BD7" w:rsidRPr="00F61CE7">
        <w:rPr>
          <w:color w:val="000000"/>
          <w:sz w:val="24"/>
          <w:szCs w:val="24"/>
        </w:rPr>
        <w:t>District</w:t>
      </w:r>
      <w:proofErr w:type="gramEnd"/>
      <w:r w:rsidR="00051BD7" w:rsidRPr="00F61CE7">
        <w:rPr>
          <w:color w:val="000000"/>
          <w:sz w:val="24"/>
          <w:szCs w:val="24"/>
        </w:rPr>
        <w:t xml:space="preserve"> per incident. </w:t>
      </w:r>
    </w:p>
    <w:p w14:paraId="649CC645" w14:textId="77777777" w:rsidR="00051BD7" w:rsidRPr="00F61CE7" w:rsidRDefault="00051BD7" w:rsidP="003F582C">
      <w:pPr>
        <w:widowControl w:val="0"/>
        <w:tabs>
          <w:tab w:val="left" w:pos="360"/>
        </w:tabs>
        <w:rPr>
          <w:color w:val="000000"/>
          <w:sz w:val="24"/>
          <w:szCs w:val="24"/>
        </w:rPr>
      </w:pPr>
    </w:p>
    <w:p w14:paraId="6D6F1E9A" w14:textId="0EBB1796" w:rsidR="00051BD7" w:rsidRPr="00F61CE7" w:rsidRDefault="009A7E45" w:rsidP="003F582C">
      <w:pPr>
        <w:widowControl w:val="0"/>
        <w:tabs>
          <w:tab w:val="left" w:pos="360"/>
        </w:tabs>
        <w:rPr>
          <w:color w:val="000000"/>
          <w:sz w:val="24"/>
          <w:szCs w:val="24"/>
        </w:rPr>
      </w:pPr>
      <w:r w:rsidRPr="00F61CE7">
        <w:rPr>
          <w:color w:val="000000"/>
          <w:sz w:val="24"/>
          <w:szCs w:val="24"/>
        </w:rPr>
        <w:tab/>
      </w:r>
      <w:r w:rsidR="00051BD7" w:rsidRPr="00F61CE7">
        <w:rPr>
          <w:b/>
          <w:bCs/>
          <w:color w:val="000000"/>
          <w:sz w:val="24"/>
          <w:szCs w:val="24"/>
        </w:rPr>
        <w:t xml:space="preserve">Sec 2.14 </w:t>
      </w:r>
      <w:r w:rsidR="00051BD7" w:rsidRPr="00F61CE7">
        <w:rPr>
          <w:b/>
          <w:bCs/>
          <w:color w:val="000000"/>
          <w:sz w:val="24"/>
          <w:szCs w:val="24"/>
          <w:u w:val="single"/>
        </w:rPr>
        <w:t>General Manager</w:t>
      </w:r>
      <w:r w:rsidR="00051BD7" w:rsidRPr="00F61CE7">
        <w:rPr>
          <w:color w:val="000000"/>
          <w:sz w:val="24"/>
          <w:szCs w:val="24"/>
        </w:rPr>
        <w:t xml:space="preserve"> </w:t>
      </w:r>
      <w:r w:rsidR="00F1447D">
        <w:rPr>
          <w:color w:val="000000"/>
          <w:sz w:val="24"/>
          <w:szCs w:val="24"/>
        </w:rPr>
        <w:t>- T</w:t>
      </w:r>
      <w:r w:rsidR="00051BD7" w:rsidRPr="00F61CE7">
        <w:rPr>
          <w:color w:val="000000"/>
          <w:sz w:val="24"/>
          <w:szCs w:val="24"/>
        </w:rPr>
        <w:t xml:space="preserve">he person appointed by the Board to administer and enforce the rules and regulations of the </w:t>
      </w:r>
      <w:proofErr w:type="gramStart"/>
      <w:r w:rsidR="00051BD7" w:rsidRPr="00F61CE7">
        <w:rPr>
          <w:color w:val="000000"/>
          <w:sz w:val="24"/>
          <w:szCs w:val="24"/>
        </w:rPr>
        <w:t>District</w:t>
      </w:r>
      <w:proofErr w:type="gramEnd"/>
      <w:r w:rsidR="00051BD7" w:rsidRPr="00F61CE7">
        <w:rPr>
          <w:color w:val="000000"/>
          <w:sz w:val="24"/>
          <w:szCs w:val="24"/>
        </w:rPr>
        <w:t>.</w:t>
      </w:r>
    </w:p>
    <w:p w14:paraId="5AF5FC78" w14:textId="77777777" w:rsidR="00051BD7" w:rsidRPr="00F61CE7" w:rsidRDefault="00051BD7" w:rsidP="003F582C">
      <w:pPr>
        <w:widowControl w:val="0"/>
        <w:tabs>
          <w:tab w:val="left" w:pos="360"/>
        </w:tabs>
        <w:rPr>
          <w:color w:val="000000"/>
          <w:sz w:val="24"/>
          <w:szCs w:val="24"/>
        </w:rPr>
      </w:pPr>
      <w:r w:rsidRPr="00F61CE7">
        <w:rPr>
          <w:color w:val="000000"/>
          <w:sz w:val="24"/>
          <w:szCs w:val="24"/>
        </w:rPr>
        <w:t xml:space="preserve">Adopted </w:t>
      </w:r>
      <w:proofErr w:type="gramStart"/>
      <w:r w:rsidRPr="00F61CE7">
        <w:rPr>
          <w:color w:val="000000"/>
          <w:sz w:val="24"/>
          <w:szCs w:val="24"/>
        </w:rPr>
        <w:t>6/23/15</w:t>
      </w:r>
      <w:proofErr w:type="gramEnd"/>
    </w:p>
    <w:p w14:paraId="29E3719E" w14:textId="77777777" w:rsidR="00051BD7" w:rsidRPr="00F61CE7" w:rsidRDefault="00051BD7" w:rsidP="003F582C">
      <w:pPr>
        <w:widowControl w:val="0"/>
        <w:tabs>
          <w:tab w:val="left" w:pos="360"/>
        </w:tabs>
        <w:rPr>
          <w:color w:val="000000"/>
          <w:sz w:val="24"/>
          <w:szCs w:val="24"/>
        </w:rPr>
      </w:pPr>
    </w:p>
    <w:p w14:paraId="158A9511" w14:textId="3A8481A1" w:rsidR="00051BD7" w:rsidRPr="00F61CE7" w:rsidRDefault="00051BD7" w:rsidP="003F582C">
      <w:pPr>
        <w:widowControl w:val="0"/>
        <w:tabs>
          <w:tab w:val="left" w:pos="360"/>
        </w:tabs>
        <w:rPr>
          <w:color w:val="000000"/>
          <w:sz w:val="24"/>
          <w:szCs w:val="24"/>
        </w:rPr>
      </w:pPr>
      <w:r w:rsidRPr="00F61CE7">
        <w:rPr>
          <w:b/>
          <w:bCs/>
          <w:color w:val="000000"/>
          <w:sz w:val="24"/>
          <w:szCs w:val="24"/>
        </w:rPr>
        <w:tab/>
        <w:t xml:space="preserve">Sec 2.15 </w:t>
      </w:r>
      <w:r w:rsidRPr="00F61CE7">
        <w:rPr>
          <w:b/>
          <w:bCs/>
          <w:color w:val="000000"/>
          <w:sz w:val="24"/>
          <w:szCs w:val="24"/>
          <w:u w:val="single"/>
        </w:rPr>
        <w:t>District Engineer</w:t>
      </w:r>
      <w:r w:rsidRPr="00F61CE7">
        <w:rPr>
          <w:color w:val="000000"/>
          <w:sz w:val="24"/>
          <w:szCs w:val="24"/>
        </w:rPr>
        <w:t xml:space="preserve"> </w:t>
      </w:r>
      <w:r w:rsidR="00F1447D">
        <w:rPr>
          <w:color w:val="000000"/>
          <w:sz w:val="24"/>
          <w:szCs w:val="24"/>
        </w:rPr>
        <w:t>- T</w:t>
      </w:r>
      <w:r w:rsidRPr="00F61CE7">
        <w:rPr>
          <w:color w:val="000000"/>
          <w:sz w:val="24"/>
          <w:szCs w:val="24"/>
        </w:rPr>
        <w:t>he Engineer employed and acting for the Board of Directors, under the direction of the General Manager and shall be a Registered Civil Engineer.</w:t>
      </w:r>
    </w:p>
    <w:p w14:paraId="0085586A" w14:textId="77777777" w:rsidR="00051BD7" w:rsidRPr="00F61CE7" w:rsidRDefault="00051BD7" w:rsidP="003F582C">
      <w:pPr>
        <w:widowControl w:val="0"/>
        <w:tabs>
          <w:tab w:val="left" w:pos="360"/>
        </w:tabs>
        <w:rPr>
          <w:color w:val="000000"/>
          <w:sz w:val="24"/>
          <w:szCs w:val="24"/>
        </w:rPr>
      </w:pPr>
      <w:r w:rsidRPr="00F61CE7">
        <w:rPr>
          <w:color w:val="000000"/>
          <w:sz w:val="24"/>
          <w:szCs w:val="24"/>
        </w:rPr>
        <w:t xml:space="preserve">Adopted </w:t>
      </w:r>
      <w:proofErr w:type="gramStart"/>
      <w:r w:rsidRPr="00F61CE7">
        <w:rPr>
          <w:color w:val="000000"/>
          <w:sz w:val="24"/>
          <w:szCs w:val="24"/>
        </w:rPr>
        <w:t>6/23/15</w:t>
      </w:r>
      <w:proofErr w:type="gramEnd"/>
    </w:p>
    <w:p w14:paraId="169D8692" w14:textId="77777777" w:rsidR="00051BD7" w:rsidRPr="00F61CE7" w:rsidRDefault="00051BD7" w:rsidP="003F582C">
      <w:pPr>
        <w:widowControl w:val="0"/>
        <w:tabs>
          <w:tab w:val="left" w:pos="360"/>
        </w:tabs>
        <w:rPr>
          <w:color w:val="000000"/>
          <w:sz w:val="24"/>
          <w:szCs w:val="24"/>
        </w:rPr>
      </w:pPr>
    </w:p>
    <w:p w14:paraId="34403B06" w14:textId="3E9B7DD2" w:rsidR="00051BD7" w:rsidRPr="00F61CE7" w:rsidRDefault="00051BD7" w:rsidP="003F582C">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2.16 </w:t>
      </w:r>
      <w:r w:rsidRPr="00F61CE7">
        <w:rPr>
          <w:b/>
          <w:bCs/>
          <w:color w:val="000000"/>
          <w:sz w:val="24"/>
          <w:szCs w:val="24"/>
          <w:u w:val="single"/>
        </w:rPr>
        <w:t>Permit</w:t>
      </w:r>
      <w:r w:rsidRPr="00F61CE7">
        <w:rPr>
          <w:color w:val="000000"/>
          <w:sz w:val="24"/>
          <w:szCs w:val="24"/>
        </w:rPr>
        <w:t xml:space="preserve"> </w:t>
      </w:r>
      <w:r w:rsidR="00F1447D">
        <w:rPr>
          <w:color w:val="000000"/>
          <w:sz w:val="24"/>
          <w:szCs w:val="24"/>
        </w:rPr>
        <w:t>- A</w:t>
      </w:r>
      <w:r w:rsidRPr="00F61CE7">
        <w:rPr>
          <w:color w:val="000000"/>
          <w:sz w:val="24"/>
          <w:szCs w:val="24"/>
        </w:rPr>
        <w:t xml:space="preserve">ny written authorization required pursuant to this or any other regulation of the </w:t>
      </w:r>
      <w:proofErr w:type="gramStart"/>
      <w:r w:rsidRPr="00F61CE7">
        <w:rPr>
          <w:color w:val="000000"/>
          <w:sz w:val="24"/>
          <w:szCs w:val="24"/>
        </w:rPr>
        <w:t>District</w:t>
      </w:r>
      <w:proofErr w:type="gramEnd"/>
      <w:r w:rsidRPr="00F61CE7">
        <w:rPr>
          <w:color w:val="000000"/>
          <w:sz w:val="24"/>
          <w:szCs w:val="24"/>
        </w:rPr>
        <w:t xml:space="preserve"> for the installation of any water works.</w:t>
      </w:r>
    </w:p>
    <w:p w14:paraId="1F252C10" w14:textId="77777777" w:rsidR="00051BD7" w:rsidRPr="00F61CE7" w:rsidRDefault="00051BD7" w:rsidP="003F582C">
      <w:pPr>
        <w:widowControl w:val="0"/>
        <w:tabs>
          <w:tab w:val="left" w:pos="360"/>
        </w:tabs>
        <w:rPr>
          <w:color w:val="000000"/>
          <w:sz w:val="24"/>
          <w:szCs w:val="24"/>
        </w:rPr>
      </w:pPr>
    </w:p>
    <w:p w14:paraId="70181998" w14:textId="69704618" w:rsidR="00051BD7" w:rsidRPr="00F61CE7" w:rsidRDefault="00051BD7" w:rsidP="003F582C">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2.17 </w:t>
      </w:r>
      <w:r w:rsidRPr="00F61CE7">
        <w:rPr>
          <w:b/>
          <w:bCs/>
          <w:color w:val="000000"/>
          <w:sz w:val="24"/>
          <w:szCs w:val="24"/>
          <w:u w:val="single"/>
        </w:rPr>
        <w:t>Applicant</w:t>
      </w:r>
      <w:r w:rsidRPr="00F61CE7">
        <w:rPr>
          <w:color w:val="000000"/>
          <w:sz w:val="24"/>
          <w:szCs w:val="24"/>
        </w:rPr>
        <w:t xml:space="preserve"> </w:t>
      </w:r>
      <w:r w:rsidR="00F1447D">
        <w:rPr>
          <w:color w:val="000000"/>
          <w:sz w:val="24"/>
          <w:szCs w:val="24"/>
        </w:rPr>
        <w:t>- T</w:t>
      </w:r>
      <w:r w:rsidRPr="00F61CE7">
        <w:rPr>
          <w:color w:val="000000"/>
          <w:sz w:val="24"/>
          <w:szCs w:val="24"/>
        </w:rPr>
        <w:t>he person making application for a permit for a water installation and shall be the owner of premises, or his authorized agent, for which a permit is requested.</w:t>
      </w:r>
    </w:p>
    <w:p w14:paraId="679AD21E" w14:textId="77777777" w:rsidR="00051BD7" w:rsidRPr="00F61CE7" w:rsidRDefault="00051BD7" w:rsidP="003F582C">
      <w:pPr>
        <w:widowControl w:val="0"/>
        <w:tabs>
          <w:tab w:val="left" w:pos="360"/>
        </w:tabs>
        <w:rPr>
          <w:color w:val="000000"/>
          <w:sz w:val="24"/>
          <w:szCs w:val="24"/>
        </w:rPr>
      </w:pPr>
    </w:p>
    <w:p w14:paraId="397BAEBA" w14:textId="2D1546DE" w:rsidR="00051BD7" w:rsidRPr="00F61CE7" w:rsidRDefault="009A7E45" w:rsidP="003F582C">
      <w:pPr>
        <w:widowControl w:val="0"/>
        <w:tabs>
          <w:tab w:val="left" w:pos="360"/>
        </w:tabs>
        <w:rPr>
          <w:color w:val="000000"/>
          <w:sz w:val="24"/>
          <w:szCs w:val="24"/>
        </w:rPr>
      </w:pPr>
      <w:r w:rsidRPr="00F61CE7">
        <w:rPr>
          <w:color w:val="000000"/>
          <w:sz w:val="24"/>
          <w:szCs w:val="24"/>
        </w:rPr>
        <w:tab/>
      </w:r>
      <w:r w:rsidR="00051BD7" w:rsidRPr="00F61CE7">
        <w:rPr>
          <w:b/>
          <w:bCs/>
          <w:color w:val="000000"/>
          <w:sz w:val="24"/>
          <w:szCs w:val="24"/>
        </w:rPr>
        <w:t xml:space="preserve">Sec 2.18 </w:t>
      </w:r>
      <w:r w:rsidR="00051BD7" w:rsidRPr="00F61CE7">
        <w:rPr>
          <w:b/>
          <w:bCs/>
          <w:color w:val="000000"/>
          <w:sz w:val="24"/>
          <w:szCs w:val="24"/>
          <w:u w:val="single"/>
        </w:rPr>
        <w:t>Contractor</w:t>
      </w:r>
      <w:r w:rsidR="00B35CCA" w:rsidRPr="00F61CE7">
        <w:rPr>
          <w:color w:val="000000"/>
          <w:sz w:val="24"/>
          <w:szCs w:val="24"/>
        </w:rPr>
        <w:t xml:space="preserve"> </w:t>
      </w:r>
      <w:r w:rsidR="00F1447D">
        <w:rPr>
          <w:color w:val="000000"/>
          <w:sz w:val="24"/>
          <w:szCs w:val="24"/>
        </w:rPr>
        <w:t>- A</w:t>
      </w:r>
      <w:r w:rsidR="00051BD7" w:rsidRPr="00F61CE7">
        <w:rPr>
          <w:color w:val="000000"/>
          <w:sz w:val="24"/>
          <w:szCs w:val="24"/>
        </w:rPr>
        <w:t>ny individual, firm, corporation, partnership, or association duly licensed by the State of California to perform the type of work to be done under the permit.</w:t>
      </w:r>
    </w:p>
    <w:p w14:paraId="58EAE9A3" w14:textId="77777777" w:rsidR="00051BD7" w:rsidRPr="00F61CE7" w:rsidRDefault="00051BD7" w:rsidP="003F582C">
      <w:pPr>
        <w:widowControl w:val="0"/>
        <w:tabs>
          <w:tab w:val="left" w:pos="360"/>
        </w:tabs>
        <w:rPr>
          <w:color w:val="000000"/>
          <w:sz w:val="24"/>
          <w:szCs w:val="24"/>
        </w:rPr>
      </w:pPr>
    </w:p>
    <w:p w14:paraId="47120AC6" w14:textId="3FC76FEA" w:rsidR="00051BD7" w:rsidRPr="00F61CE7" w:rsidRDefault="00051BD7" w:rsidP="003F582C">
      <w:pPr>
        <w:widowControl w:val="0"/>
        <w:tabs>
          <w:tab w:val="left" w:pos="360"/>
        </w:tabs>
        <w:rPr>
          <w:color w:val="000000"/>
          <w:sz w:val="24"/>
          <w:szCs w:val="24"/>
        </w:rPr>
      </w:pPr>
      <w:r w:rsidRPr="00F61CE7">
        <w:rPr>
          <w:b/>
          <w:bCs/>
          <w:color w:val="000000"/>
          <w:sz w:val="24"/>
          <w:szCs w:val="24"/>
        </w:rPr>
        <w:tab/>
      </w:r>
      <w:r w:rsidRPr="00F07063">
        <w:rPr>
          <w:b/>
          <w:bCs/>
          <w:color w:val="000000"/>
          <w:sz w:val="24"/>
          <w:szCs w:val="24"/>
        </w:rPr>
        <w:t xml:space="preserve">Sec 2.19 </w:t>
      </w:r>
      <w:r w:rsidRPr="00F07063">
        <w:rPr>
          <w:b/>
          <w:bCs/>
          <w:color w:val="000000"/>
          <w:sz w:val="24"/>
          <w:szCs w:val="24"/>
          <w:u w:val="single"/>
        </w:rPr>
        <w:t>Single Family Unit</w:t>
      </w:r>
      <w:r w:rsidRPr="00F07063">
        <w:rPr>
          <w:color w:val="000000"/>
          <w:sz w:val="24"/>
          <w:szCs w:val="24"/>
        </w:rPr>
        <w:t xml:space="preserve"> </w:t>
      </w:r>
      <w:r w:rsidR="00F1447D">
        <w:rPr>
          <w:color w:val="000000"/>
          <w:sz w:val="24"/>
          <w:szCs w:val="24"/>
        </w:rPr>
        <w:t>-</w:t>
      </w:r>
      <w:r w:rsidR="00B35CCA" w:rsidRPr="00F07063">
        <w:rPr>
          <w:color w:val="000000"/>
          <w:sz w:val="24"/>
          <w:szCs w:val="24"/>
        </w:rPr>
        <w:t xml:space="preserve"> </w:t>
      </w:r>
      <w:r w:rsidR="00F07063">
        <w:rPr>
          <w:color w:val="000000"/>
          <w:sz w:val="24"/>
          <w:szCs w:val="24"/>
        </w:rPr>
        <w:t>R</w:t>
      </w:r>
      <w:r w:rsidRPr="00F07063">
        <w:rPr>
          <w:color w:val="000000"/>
          <w:sz w:val="24"/>
          <w:szCs w:val="24"/>
        </w:rPr>
        <w:t>efer</w:t>
      </w:r>
      <w:r w:rsidR="00F07063">
        <w:rPr>
          <w:color w:val="000000"/>
          <w:sz w:val="24"/>
          <w:szCs w:val="24"/>
        </w:rPr>
        <w:t>s</w:t>
      </w:r>
      <w:r w:rsidRPr="00F07063">
        <w:rPr>
          <w:color w:val="000000"/>
          <w:sz w:val="24"/>
          <w:szCs w:val="24"/>
        </w:rPr>
        <w:t xml:space="preserve"> to the place of residence for a single family.</w:t>
      </w:r>
    </w:p>
    <w:p w14:paraId="1A3431BD" w14:textId="77777777" w:rsidR="00051BD7" w:rsidRPr="00F61CE7" w:rsidRDefault="00051BD7" w:rsidP="003F582C">
      <w:pPr>
        <w:widowControl w:val="0"/>
        <w:tabs>
          <w:tab w:val="left" w:pos="360"/>
        </w:tabs>
        <w:rPr>
          <w:color w:val="000000"/>
          <w:sz w:val="24"/>
          <w:szCs w:val="24"/>
        </w:rPr>
      </w:pPr>
    </w:p>
    <w:p w14:paraId="5F64D109" w14:textId="4BBB15A3" w:rsidR="00051BD7" w:rsidRPr="00F61CE7" w:rsidRDefault="00051BD7" w:rsidP="003F582C">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2.20 </w:t>
      </w:r>
      <w:r w:rsidRPr="00F61CE7">
        <w:rPr>
          <w:b/>
          <w:bCs/>
          <w:color w:val="000000"/>
          <w:sz w:val="24"/>
          <w:szCs w:val="24"/>
          <w:u w:val="single"/>
        </w:rPr>
        <w:t>Multiple Dwelling</w:t>
      </w:r>
      <w:r w:rsidRPr="00F61CE7">
        <w:rPr>
          <w:color w:val="000000"/>
          <w:sz w:val="24"/>
          <w:szCs w:val="24"/>
        </w:rPr>
        <w:t xml:space="preserve"> </w:t>
      </w:r>
      <w:r w:rsidR="00F1447D">
        <w:rPr>
          <w:color w:val="000000"/>
          <w:sz w:val="24"/>
          <w:szCs w:val="24"/>
        </w:rPr>
        <w:t>- A</w:t>
      </w:r>
      <w:r w:rsidRPr="00F61CE7">
        <w:rPr>
          <w:color w:val="000000"/>
          <w:sz w:val="24"/>
          <w:szCs w:val="24"/>
        </w:rPr>
        <w:t xml:space="preserve"> building for residential purposes containing more than one kitchen or having facilities for the occupancy of more than one person or families, including but not limited to the following:  hotels, motels, mobile home parks, recreational vehicle parks, apartment houses, duplex, rooming houses, boarding houses, and dormitories.</w:t>
      </w:r>
    </w:p>
    <w:p w14:paraId="39B43B02" w14:textId="77777777" w:rsidR="00051BD7" w:rsidRPr="00F61CE7" w:rsidRDefault="00051BD7" w:rsidP="003F582C">
      <w:pPr>
        <w:widowControl w:val="0"/>
        <w:tabs>
          <w:tab w:val="left" w:pos="360"/>
        </w:tabs>
        <w:rPr>
          <w:color w:val="000000"/>
          <w:sz w:val="24"/>
          <w:szCs w:val="24"/>
        </w:rPr>
      </w:pPr>
    </w:p>
    <w:p w14:paraId="5248956A" w14:textId="12DBD403" w:rsidR="00051BD7" w:rsidRPr="00F61CE7" w:rsidRDefault="00051BD7" w:rsidP="003F582C">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2.21 </w:t>
      </w:r>
      <w:r w:rsidRPr="00F61CE7">
        <w:rPr>
          <w:b/>
          <w:bCs/>
          <w:color w:val="000000"/>
          <w:sz w:val="24"/>
          <w:szCs w:val="24"/>
          <w:u w:val="single"/>
        </w:rPr>
        <w:t>Street</w:t>
      </w:r>
      <w:r w:rsidRPr="00F61CE7">
        <w:rPr>
          <w:color w:val="000000"/>
          <w:sz w:val="24"/>
          <w:szCs w:val="24"/>
        </w:rPr>
        <w:t xml:space="preserve"> </w:t>
      </w:r>
      <w:r w:rsidR="00F1447D">
        <w:rPr>
          <w:color w:val="000000"/>
          <w:sz w:val="24"/>
          <w:szCs w:val="24"/>
        </w:rPr>
        <w:t>- A</w:t>
      </w:r>
      <w:r w:rsidRPr="00F61CE7">
        <w:rPr>
          <w:color w:val="000000"/>
          <w:sz w:val="24"/>
          <w:szCs w:val="24"/>
        </w:rPr>
        <w:t>ny public highway, road, street, avenue, alleyway, public place, public easement, or right-of-way.</w:t>
      </w:r>
    </w:p>
    <w:p w14:paraId="325BCF07" w14:textId="77777777" w:rsidR="00577C3F" w:rsidRPr="00F61CE7" w:rsidRDefault="00577C3F" w:rsidP="003F582C">
      <w:pPr>
        <w:widowControl w:val="0"/>
        <w:tabs>
          <w:tab w:val="left" w:pos="360"/>
        </w:tabs>
        <w:rPr>
          <w:color w:val="000000"/>
          <w:sz w:val="24"/>
          <w:szCs w:val="24"/>
        </w:rPr>
      </w:pPr>
    </w:p>
    <w:p w14:paraId="07221258" w14:textId="281B14D1" w:rsidR="00051BD7" w:rsidRPr="00F61CE7" w:rsidRDefault="00051BD7" w:rsidP="003F582C">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2.22 </w:t>
      </w:r>
      <w:r w:rsidRPr="00F61CE7">
        <w:rPr>
          <w:b/>
          <w:bCs/>
          <w:color w:val="000000"/>
          <w:sz w:val="24"/>
          <w:szCs w:val="24"/>
          <w:u w:val="single"/>
        </w:rPr>
        <w:t>Additional Definitions</w:t>
      </w:r>
      <w:r w:rsidRPr="00F61CE7">
        <w:rPr>
          <w:color w:val="000000"/>
          <w:sz w:val="24"/>
          <w:szCs w:val="24"/>
        </w:rPr>
        <w:t xml:space="preserve"> </w:t>
      </w:r>
      <w:r w:rsidR="00F1447D">
        <w:rPr>
          <w:color w:val="000000"/>
          <w:sz w:val="24"/>
          <w:szCs w:val="24"/>
        </w:rPr>
        <w:t>-</w:t>
      </w:r>
      <w:r w:rsidRPr="00F61CE7">
        <w:rPr>
          <w:color w:val="000000"/>
          <w:sz w:val="24"/>
          <w:szCs w:val="24"/>
        </w:rPr>
        <w:t xml:space="preserve"> For the purposes of this ordinance, additional terms shall have the meaning indicated in Chapter 1 of the most recent edition of the “Uniform Plumbing Code” adopted by the International Association of Plumbing and Mechanical Officials.</w:t>
      </w:r>
    </w:p>
    <w:p w14:paraId="4126626E" w14:textId="41569995" w:rsidR="00051BD7" w:rsidRDefault="00051BD7" w:rsidP="003F582C">
      <w:pPr>
        <w:widowControl w:val="0"/>
        <w:tabs>
          <w:tab w:val="left" w:pos="360"/>
        </w:tabs>
        <w:rPr>
          <w:color w:val="000000"/>
          <w:sz w:val="24"/>
          <w:szCs w:val="24"/>
        </w:rPr>
      </w:pPr>
    </w:p>
    <w:p w14:paraId="324EB52F" w14:textId="77777777" w:rsidR="0039350E" w:rsidRPr="00F61CE7" w:rsidRDefault="0039350E" w:rsidP="003F582C">
      <w:pPr>
        <w:widowControl w:val="0"/>
        <w:tabs>
          <w:tab w:val="left" w:pos="360"/>
        </w:tabs>
        <w:rPr>
          <w:color w:val="000000"/>
          <w:sz w:val="24"/>
          <w:szCs w:val="24"/>
        </w:rPr>
      </w:pPr>
    </w:p>
    <w:p w14:paraId="789AF318" w14:textId="77777777" w:rsidR="00051BD7" w:rsidRPr="00A50195" w:rsidRDefault="00051BD7" w:rsidP="00C64FB6">
      <w:pPr>
        <w:pStyle w:val="Heading3"/>
        <w:rPr>
          <w:sz w:val="28"/>
        </w:rPr>
      </w:pPr>
      <w:r w:rsidRPr="00A50195">
        <w:rPr>
          <w:sz w:val="28"/>
        </w:rPr>
        <w:t xml:space="preserve">ARTICLE 3 </w:t>
      </w:r>
      <w:r w:rsidR="001D0F8B" w:rsidRPr="00A50195">
        <w:rPr>
          <w:sz w:val="28"/>
        </w:rPr>
        <w:t>-</w:t>
      </w:r>
      <w:r w:rsidRPr="00A50195">
        <w:rPr>
          <w:sz w:val="28"/>
        </w:rPr>
        <w:t xml:space="preserve"> NOTICES</w:t>
      </w:r>
    </w:p>
    <w:p w14:paraId="6B6CD774" w14:textId="77777777" w:rsidR="00051BD7" w:rsidRPr="00F61CE7" w:rsidRDefault="00051BD7">
      <w:pPr>
        <w:widowControl w:val="0"/>
        <w:tabs>
          <w:tab w:val="left" w:pos="360"/>
        </w:tabs>
        <w:rPr>
          <w:color w:val="000000"/>
          <w:sz w:val="24"/>
        </w:rPr>
      </w:pPr>
    </w:p>
    <w:p w14:paraId="4992612B" w14:textId="77777777" w:rsidR="00051BD7" w:rsidRPr="00F61CE7" w:rsidRDefault="00051BD7">
      <w:pPr>
        <w:widowControl w:val="0"/>
        <w:tabs>
          <w:tab w:val="left" w:pos="360"/>
        </w:tabs>
        <w:rPr>
          <w:color w:val="000000"/>
          <w:sz w:val="24"/>
          <w:szCs w:val="24"/>
        </w:rPr>
      </w:pPr>
      <w:r w:rsidRPr="00F61CE7">
        <w:rPr>
          <w:color w:val="000000"/>
          <w:sz w:val="24"/>
        </w:rPr>
        <w:tab/>
      </w:r>
      <w:r w:rsidRPr="00F61CE7">
        <w:rPr>
          <w:b/>
          <w:bCs/>
          <w:color w:val="000000"/>
          <w:sz w:val="24"/>
          <w:szCs w:val="24"/>
        </w:rPr>
        <w:t xml:space="preserve">Sec 3.1 </w:t>
      </w:r>
      <w:r w:rsidRPr="00F61CE7">
        <w:rPr>
          <w:b/>
          <w:bCs/>
          <w:color w:val="000000"/>
          <w:sz w:val="24"/>
          <w:szCs w:val="24"/>
          <w:u w:val="single"/>
        </w:rPr>
        <w:t>Notice to Customers</w:t>
      </w:r>
      <w:r w:rsidRPr="00F61CE7">
        <w:rPr>
          <w:color w:val="000000"/>
          <w:sz w:val="24"/>
          <w:szCs w:val="24"/>
        </w:rPr>
        <w:t xml:space="preserve">.  Notice from the District to a customer will normally be given in writing, and either delivered or mailed to him/her at his/her last known address.  Where conditions warrant and in emergencies, the </w:t>
      </w:r>
      <w:proofErr w:type="gramStart"/>
      <w:r w:rsidRPr="00F61CE7">
        <w:rPr>
          <w:color w:val="000000"/>
          <w:sz w:val="24"/>
          <w:szCs w:val="24"/>
        </w:rPr>
        <w:t>District</w:t>
      </w:r>
      <w:proofErr w:type="gramEnd"/>
      <w:r w:rsidRPr="00F61CE7">
        <w:rPr>
          <w:color w:val="000000"/>
          <w:sz w:val="24"/>
          <w:szCs w:val="24"/>
        </w:rPr>
        <w:t xml:space="preserve"> may resort to notification either by telephone </w:t>
      </w:r>
      <w:r w:rsidRPr="00F61CE7">
        <w:rPr>
          <w:color w:val="000000"/>
          <w:sz w:val="24"/>
          <w:szCs w:val="24"/>
        </w:rPr>
        <w:lastRenderedPageBreak/>
        <w:t>or messenger.</w:t>
      </w:r>
    </w:p>
    <w:p w14:paraId="0FA69B58" w14:textId="77777777" w:rsidR="00051BD7" w:rsidRPr="00F61CE7" w:rsidRDefault="00051BD7">
      <w:pPr>
        <w:widowControl w:val="0"/>
        <w:tabs>
          <w:tab w:val="left" w:pos="360"/>
        </w:tabs>
        <w:rPr>
          <w:color w:val="000000"/>
          <w:sz w:val="24"/>
          <w:szCs w:val="24"/>
        </w:rPr>
      </w:pPr>
    </w:p>
    <w:p w14:paraId="05A247F4" w14:textId="77777777" w:rsidR="00051BD7" w:rsidRPr="00F61CE7" w:rsidRDefault="00051BD7">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3.2 </w:t>
      </w:r>
      <w:r w:rsidRPr="00F61CE7">
        <w:rPr>
          <w:b/>
          <w:bCs/>
          <w:color w:val="000000"/>
          <w:sz w:val="24"/>
          <w:szCs w:val="24"/>
          <w:u w:val="single"/>
        </w:rPr>
        <w:t>Correspondence from Customers.</w:t>
      </w:r>
      <w:r w:rsidRPr="00F61CE7">
        <w:rPr>
          <w:color w:val="000000"/>
          <w:sz w:val="24"/>
          <w:szCs w:val="24"/>
        </w:rPr>
        <w:t xml:space="preserve">  A customer or their authorized representative may present correspondence to the District Board of Directors or to the District Office.</w:t>
      </w:r>
    </w:p>
    <w:p w14:paraId="3DAF0BF8" w14:textId="77777777" w:rsidR="00051BD7" w:rsidRPr="00F61CE7" w:rsidRDefault="00051BD7">
      <w:pPr>
        <w:widowControl w:val="0"/>
        <w:tabs>
          <w:tab w:val="left" w:pos="360"/>
        </w:tabs>
        <w:rPr>
          <w:color w:val="000000"/>
          <w:sz w:val="24"/>
          <w:szCs w:val="24"/>
        </w:rPr>
      </w:pPr>
    </w:p>
    <w:p w14:paraId="7F6B0900" w14:textId="77777777" w:rsidR="00051BD7" w:rsidRPr="00A50195" w:rsidRDefault="00051BD7" w:rsidP="00C64FB6">
      <w:pPr>
        <w:pStyle w:val="Heading3"/>
        <w:rPr>
          <w:sz w:val="28"/>
        </w:rPr>
      </w:pPr>
      <w:r w:rsidRPr="00A50195">
        <w:rPr>
          <w:sz w:val="28"/>
        </w:rPr>
        <w:t xml:space="preserve">ARTICLE 4 </w:t>
      </w:r>
      <w:r w:rsidR="001D0F8B" w:rsidRPr="00A50195">
        <w:rPr>
          <w:sz w:val="28"/>
        </w:rPr>
        <w:t xml:space="preserve">- </w:t>
      </w:r>
      <w:r w:rsidRPr="00A50195">
        <w:rPr>
          <w:sz w:val="28"/>
        </w:rPr>
        <w:t>APPLICATION FOR WATER SERVICE</w:t>
      </w:r>
    </w:p>
    <w:p w14:paraId="48453205" w14:textId="77777777" w:rsidR="00051BD7" w:rsidRPr="00F61CE7" w:rsidRDefault="00051BD7">
      <w:pPr>
        <w:widowControl w:val="0"/>
        <w:tabs>
          <w:tab w:val="left" w:pos="360"/>
        </w:tabs>
        <w:rPr>
          <w:color w:val="000000"/>
          <w:sz w:val="24"/>
        </w:rPr>
      </w:pPr>
    </w:p>
    <w:p w14:paraId="219CCEBF" w14:textId="77777777" w:rsidR="00051BD7" w:rsidRPr="00F61CE7" w:rsidRDefault="00051BD7">
      <w:pPr>
        <w:widowControl w:val="0"/>
        <w:tabs>
          <w:tab w:val="left" w:pos="360"/>
        </w:tabs>
        <w:rPr>
          <w:color w:val="000000"/>
          <w:sz w:val="24"/>
          <w:szCs w:val="24"/>
        </w:rPr>
      </w:pPr>
      <w:r w:rsidRPr="00F61CE7">
        <w:rPr>
          <w:color w:val="000000"/>
          <w:sz w:val="24"/>
        </w:rPr>
        <w:tab/>
      </w:r>
      <w:r w:rsidRPr="00F61CE7">
        <w:rPr>
          <w:b/>
          <w:bCs/>
          <w:color w:val="000000"/>
          <w:sz w:val="24"/>
          <w:szCs w:val="24"/>
        </w:rPr>
        <w:t xml:space="preserve">Sec 4.1 </w:t>
      </w:r>
      <w:r w:rsidRPr="00F61CE7">
        <w:rPr>
          <w:b/>
          <w:bCs/>
          <w:color w:val="000000"/>
          <w:sz w:val="24"/>
          <w:szCs w:val="24"/>
          <w:u w:val="single"/>
        </w:rPr>
        <w:t>Application</w:t>
      </w:r>
      <w:r w:rsidRPr="00F61CE7">
        <w:rPr>
          <w:color w:val="000000"/>
          <w:sz w:val="24"/>
          <w:szCs w:val="24"/>
          <w:u w:val="single"/>
        </w:rPr>
        <w:t>.</w:t>
      </w:r>
      <w:r w:rsidRPr="00F61CE7">
        <w:rPr>
          <w:color w:val="000000"/>
          <w:sz w:val="24"/>
          <w:szCs w:val="24"/>
        </w:rPr>
        <w:t xml:space="preserve">  A property owner or his/her authorized agent </w:t>
      </w:r>
      <w:r w:rsidRPr="00F61CE7">
        <w:rPr>
          <w:b/>
          <w:sz w:val="24"/>
          <w:szCs w:val="24"/>
        </w:rPr>
        <w:t>who provides</w:t>
      </w:r>
      <w:r w:rsidRPr="00F61CE7">
        <w:rPr>
          <w:sz w:val="24"/>
          <w:szCs w:val="24"/>
        </w:rPr>
        <w:t xml:space="preserve"> </w:t>
      </w:r>
      <w:r w:rsidRPr="00F61CE7">
        <w:rPr>
          <w:b/>
          <w:sz w:val="24"/>
          <w:szCs w:val="24"/>
        </w:rPr>
        <w:t>authorization letter from owner</w:t>
      </w:r>
      <w:r w:rsidRPr="00F61CE7">
        <w:rPr>
          <w:color w:val="000000"/>
          <w:sz w:val="24"/>
          <w:szCs w:val="24"/>
        </w:rPr>
        <w:t xml:space="preserve"> may make an application for Water Service. (See attached application form).</w:t>
      </w:r>
    </w:p>
    <w:p w14:paraId="17B44291" w14:textId="77777777" w:rsidR="00051BD7" w:rsidRPr="00F61CE7" w:rsidRDefault="00051BD7">
      <w:pPr>
        <w:widowControl w:val="0"/>
        <w:tabs>
          <w:tab w:val="left" w:pos="360"/>
        </w:tabs>
        <w:rPr>
          <w:color w:val="000000"/>
          <w:sz w:val="24"/>
          <w:szCs w:val="24"/>
        </w:rPr>
      </w:pPr>
      <w:r w:rsidRPr="00F61CE7">
        <w:rPr>
          <w:color w:val="000000"/>
          <w:sz w:val="24"/>
          <w:szCs w:val="24"/>
        </w:rPr>
        <w:t xml:space="preserve">Adopted </w:t>
      </w:r>
      <w:proofErr w:type="gramStart"/>
      <w:r w:rsidRPr="00F61CE7">
        <w:rPr>
          <w:color w:val="000000"/>
          <w:sz w:val="24"/>
          <w:szCs w:val="24"/>
        </w:rPr>
        <w:t>7/28/15</w:t>
      </w:r>
      <w:proofErr w:type="gramEnd"/>
    </w:p>
    <w:p w14:paraId="796A6B98" w14:textId="77777777" w:rsidR="00051BD7" w:rsidRPr="00F61CE7" w:rsidRDefault="00051BD7">
      <w:pPr>
        <w:widowControl w:val="0"/>
        <w:tabs>
          <w:tab w:val="left" w:pos="360"/>
        </w:tabs>
        <w:rPr>
          <w:b/>
          <w:bCs/>
          <w:color w:val="000000"/>
          <w:sz w:val="24"/>
          <w:szCs w:val="24"/>
        </w:rPr>
      </w:pPr>
    </w:p>
    <w:p w14:paraId="02AEABE5" w14:textId="77777777" w:rsidR="00051BD7" w:rsidRPr="00F61CE7" w:rsidRDefault="00051BD7">
      <w:pPr>
        <w:widowControl w:val="0"/>
        <w:tabs>
          <w:tab w:val="left" w:pos="360"/>
        </w:tabs>
        <w:rPr>
          <w:color w:val="000000"/>
          <w:sz w:val="24"/>
          <w:szCs w:val="24"/>
        </w:rPr>
      </w:pPr>
      <w:r w:rsidRPr="00F61CE7">
        <w:rPr>
          <w:b/>
          <w:bCs/>
          <w:color w:val="000000"/>
          <w:sz w:val="24"/>
          <w:szCs w:val="24"/>
        </w:rPr>
        <w:tab/>
        <w:t xml:space="preserve">Sec 4.2 </w:t>
      </w:r>
      <w:r w:rsidRPr="00F61CE7">
        <w:rPr>
          <w:b/>
          <w:bCs/>
          <w:color w:val="000000"/>
          <w:sz w:val="24"/>
          <w:szCs w:val="24"/>
          <w:u w:val="single"/>
        </w:rPr>
        <w:t>Undertaking of Applicant</w:t>
      </w:r>
      <w:r w:rsidRPr="00F61CE7">
        <w:rPr>
          <w:color w:val="000000"/>
          <w:sz w:val="24"/>
          <w:szCs w:val="24"/>
        </w:rPr>
        <w:t>.  Such application will signify the customer’s willingness and intention to comply with this and other ordinances or regulations relating to the water service and to make payment for water service.</w:t>
      </w:r>
    </w:p>
    <w:p w14:paraId="02052578" w14:textId="77777777" w:rsidR="00051BD7" w:rsidRPr="00F61CE7" w:rsidRDefault="00051BD7">
      <w:pPr>
        <w:widowControl w:val="0"/>
        <w:tabs>
          <w:tab w:val="left" w:pos="360"/>
        </w:tabs>
        <w:rPr>
          <w:color w:val="000000"/>
          <w:sz w:val="24"/>
          <w:szCs w:val="24"/>
        </w:rPr>
      </w:pPr>
    </w:p>
    <w:p w14:paraId="1A7B25B2" w14:textId="77777777" w:rsidR="00051BD7" w:rsidRPr="00F61CE7" w:rsidRDefault="00051BD7">
      <w:pPr>
        <w:widowControl w:val="0"/>
        <w:tabs>
          <w:tab w:val="left" w:pos="360"/>
        </w:tabs>
        <w:rPr>
          <w:color w:val="000000"/>
          <w:sz w:val="24"/>
          <w:szCs w:val="24"/>
        </w:rPr>
      </w:pPr>
      <w:r w:rsidRPr="00F61CE7">
        <w:rPr>
          <w:b/>
          <w:bCs/>
          <w:color w:val="000000"/>
          <w:sz w:val="24"/>
          <w:szCs w:val="24"/>
        </w:rPr>
        <w:tab/>
        <w:t xml:space="preserve">Sec 4.3 </w:t>
      </w:r>
      <w:r w:rsidRPr="00F61CE7">
        <w:rPr>
          <w:b/>
          <w:bCs/>
          <w:color w:val="000000"/>
          <w:sz w:val="24"/>
          <w:szCs w:val="24"/>
          <w:u w:val="single"/>
        </w:rPr>
        <w:t>Payment for Previous Service</w:t>
      </w:r>
      <w:r w:rsidRPr="00F61CE7">
        <w:rPr>
          <w:b/>
          <w:bCs/>
          <w:color w:val="000000"/>
          <w:sz w:val="24"/>
          <w:szCs w:val="24"/>
        </w:rPr>
        <w:t>.</w:t>
      </w:r>
      <w:r w:rsidRPr="00F61CE7">
        <w:rPr>
          <w:color w:val="000000"/>
          <w:sz w:val="24"/>
          <w:szCs w:val="24"/>
        </w:rPr>
        <w:t xml:space="preserve">  An application will not be honored unless payment in full has been made for water service previously rendered to the applicant.</w:t>
      </w:r>
    </w:p>
    <w:p w14:paraId="0161D184" w14:textId="77777777" w:rsidR="00051BD7" w:rsidRPr="00F61CE7" w:rsidRDefault="00051BD7">
      <w:pPr>
        <w:widowControl w:val="0"/>
        <w:tabs>
          <w:tab w:val="left" w:pos="360"/>
        </w:tabs>
        <w:rPr>
          <w:color w:val="000000"/>
          <w:sz w:val="24"/>
          <w:szCs w:val="24"/>
        </w:rPr>
      </w:pPr>
    </w:p>
    <w:p w14:paraId="20AF551E" w14:textId="77777777" w:rsidR="00051BD7" w:rsidRPr="00F61CE7" w:rsidRDefault="00051BD7">
      <w:pPr>
        <w:widowControl w:val="0"/>
        <w:tabs>
          <w:tab w:val="left" w:pos="360"/>
        </w:tabs>
        <w:rPr>
          <w:color w:val="000000"/>
          <w:sz w:val="24"/>
          <w:szCs w:val="24"/>
        </w:rPr>
      </w:pPr>
      <w:r w:rsidRPr="00F61CE7">
        <w:rPr>
          <w:b/>
          <w:bCs/>
          <w:color w:val="000000"/>
          <w:sz w:val="24"/>
          <w:szCs w:val="24"/>
        </w:rPr>
        <w:tab/>
        <w:t xml:space="preserve">Sec 4.4 </w:t>
      </w:r>
      <w:r w:rsidRPr="00F61CE7">
        <w:rPr>
          <w:b/>
          <w:bCs/>
          <w:color w:val="000000"/>
          <w:sz w:val="24"/>
          <w:szCs w:val="24"/>
          <w:u w:val="single"/>
        </w:rPr>
        <w:t>Installation Charges.</w:t>
      </w:r>
      <w:r w:rsidRPr="00F61CE7">
        <w:rPr>
          <w:color w:val="000000"/>
          <w:sz w:val="24"/>
          <w:szCs w:val="24"/>
        </w:rPr>
        <w:t xml:space="preserve"> </w:t>
      </w:r>
      <w:r w:rsidR="00B35CCA" w:rsidRPr="00F61CE7">
        <w:rPr>
          <w:color w:val="000000"/>
          <w:sz w:val="24"/>
          <w:szCs w:val="24"/>
        </w:rPr>
        <w:t xml:space="preserve"> </w:t>
      </w:r>
      <w:r w:rsidRPr="00F61CE7">
        <w:rPr>
          <w:color w:val="000000"/>
          <w:sz w:val="24"/>
          <w:szCs w:val="24"/>
        </w:rPr>
        <w:t xml:space="preserve">New water service will require an application be filled out at the </w:t>
      </w:r>
      <w:proofErr w:type="gramStart"/>
      <w:r w:rsidRPr="00F61CE7">
        <w:rPr>
          <w:color w:val="000000"/>
          <w:sz w:val="24"/>
          <w:szCs w:val="24"/>
        </w:rPr>
        <w:t>District</w:t>
      </w:r>
      <w:proofErr w:type="gramEnd"/>
      <w:r w:rsidRPr="00F61CE7">
        <w:rPr>
          <w:color w:val="000000"/>
          <w:sz w:val="24"/>
          <w:szCs w:val="24"/>
        </w:rPr>
        <w:t xml:space="preserve"> office and a non-refundable connection fee of $8,000 be paid before any water service is provided</w:t>
      </w:r>
    </w:p>
    <w:p w14:paraId="01612EF9" w14:textId="77777777" w:rsidR="00051BD7" w:rsidRPr="00F61CE7" w:rsidRDefault="00051BD7" w:rsidP="000D2B29">
      <w:pPr>
        <w:widowControl w:val="0"/>
        <w:tabs>
          <w:tab w:val="left" w:pos="360"/>
        </w:tabs>
        <w:rPr>
          <w:sz w:val="24"/>
          <w:szCs w:val="24"/>
        </w:rPr>
      </w:pPr>
      <w:r w:rsidRPr="00F61CE7">
        <w:rPr>
          <w:sz w:val="24"/>
          <w:szCs w:val="24"/>
        </w:rPr>
        <w:t xml:space="preserve">Adopted </w:t>
      </w:r>
      <w:proofErr w:type="gramStart"/>
      <w:r w:rsidRPr="00F61CE7">
        <w:rPr>
          <w:sz w:val="24"/>
          <w:szCs w:val="24"/>
        </w:rPr>
        <w:t>9/22/15</w:t>
      </w:r>
      <w:proofErr w:type="gramEnd"/>
    </w:p>
    <w:p w14:paraId="0853AF69" w14:textId="77777777" w:rsidR="00051BD7" w:rsidRPr="00F61CE7" w:rsidRDefault="00051BD7">
      <w:pPr>
        <w:widowControl w:val="0"/>
        <w:tabs>
          <w:tab w:val="left" w:pos="360"/>
        </w:tabs>
        <w:rPr>
          <w:strike/>
          <w:color w:val="FF0000"/>
          <w:sz w:val="24"/>
          <w:szCs w:val="24"/>
        </w:rPr>
      </w:pPr>
    </w:p>
    <w:p w14:paraId="0D7CF9AC" w14:textId="77777777" w:rsidR="00051BD7" w:rsidRPr="00F61CE7" w:rsidRDefault="00051BD7">
      <w:pPr>
        <w:widowControl w:val="0"/>
        <w:tabs>
          <w:tab w:val="left" w:pos="360"/>
        </w:tabs>
        <w:rPr>
          <w:sz w:val="24"/>
          <w:szCs w:val="24"/>
        </w:rPr>
      </w:pPr>
      <w:r w:rsidRPr="00F61CE7">
        <w:rPr>
          <w:color w:val="000000"/>
          <w:sz w:val="24"/>
          <w:szCs w:val="24"/>
        </w:rPr>
        <w:tab/>
      </w:r>
      <w:r w:rsidRPr="00F61CE7">
        <w:rPr>
          <w:b/>
          <w:bCs/>
          <w:color w:val="000000"/>
          <w:sz w:val="24"/>
          <w:szCs w:val="24"/>
        </w:rPr>
        <w:t xml:space="preserve">Sec 4.5 </w:t>
      </w:r>
      <w:r w:rsidRPr="00F61CE7">
        <w:rPr>
          <w:b/>
          <w:bCs/>
          <w:color w:val="000000"/>
          <w:sz w:val="24"/>
          <w:szCs w:val="24"/>
          <w:u w:val="single"/>
        </w:rPr>
        <w:t>Installation of Service</w:t>
      </w:r>
      <w:r w:rsidRPr="00F61CE7">
        <w:rPr>
          <w:color w:val="000000"/>
          <w:sz w:val="24"/>
          <w:szCs w:val="24"/>
        </w:rPr>
        <w:t xml:space="preserve">. </w:t>
      </w:r>
      <w:r w:rsidR="00B35CCA" w:rsidRPr="00F61CE7">
        <w:rPr>
          <w:color w:val="000000"/>
          <w:sz w:val="24"/>
          <w:szCs w:val="24"/>
        </w:rPr>
        <w:t xml:space="preserve"> </w:t>
      </w:r>
      <w:r w:rsidRPr="00F61CE7">
        <w:rPr>
          <w:color w:val="000000"/>
          <w:sz w:val="24"/>
          <w:szCs w:val="24"/>
        </w:rPr>
        <w:t xml:space="preserve">Service installations will be made only to property within GSD boundaries. </w:t>
      </w:r>
      <w:r w:rsidRPr="00F61CE7">
        <w:rPr>
          <w:sz w:val="24"/>
          <w:szCs w:val="24"/>
        </w:rPr>
        <w:t xml:space="preserve">Adopted </w:t>
      </w:r>
      <w:proofErr w:type="gramStart"/>
      <w:r w:rsidRPr="00F61CE7">
        <w:rPr>
          <w:sz w:val="24"/>
          <w:szCs w:val="24"/>
        </w:rPr>
        <w:t>8/25/15</w:t>
      </w:r>
      <w:proofErr w:type="gramEnd"/>
    </w:p>
    <w:p w14:paraId="0E82EA65" w14:textId="77777777" w:rsidR="00051BD7" w:rsidRPr="00F61CE7" w:rsidRDefault="00051BD7">
      <w:pPr>
        <w:widowControl w:val="0"/>
        <w:tabs>
          <w:tab w:val="left" w:pos="360"/>
        </w:tabs>
        <w:rPr>
          <w:color w:val="000000"/>
          <w:sz w:val="24"/>
          <w:szCs w:val="24"/>
        </w:rPr>
      </w:pPr>
    </w:p>
    <w:p w14:paraId="4F66CCED" w14:textId="77777777" w:rsidR="00051BD7" w:rsidRPr="00F61CE7" w:rsidRDefault="00051BD7">
      <w:pPr>
        <w:widowControl w:val="0"/>
        <w:tabs>
          <w:tab w:val="left" w:pos="360"/>
        </w:tabs>
        <w:rPr>
          <w:color w:val="000000"/>
          <w:sz w:val="24"/>
          <w:szCs w:val="24"/>
        </w:rPr>
      </w:pPr>
      <w:r w:rsidRPr="00F61CE7">
        <w:rPr>
          <w:b/>
          <w:bCs/>
          <w:color w:val="000000"/>
          <w:sz w:val="24"/>
          <w:szCs w:val="24"/>
        </w:rPr>
        <w:tab/>
        <w:t xml:space="preserve">Sec 4.6 </w:t>
      </w:r>
      <w:r w:rsidRPr="00F61CE7">
        <w:rPr>
          <w:b/>
          <w:bCs/>
          <w:color w:val="000000"/>
          <w:sz w:val="24"/>
          <w:szCs w:val="24"/>
          <w:u w:val="single"/>
        </w:rPr>
        <w:t>Changes in Customer Equipment</w:t>
      </w:r>
      <w:r w:rsidRPr="00F61CE7">
        <w:rPr>
          <w:b/>
          <w:bCs/>
          <w:color w:val="000000"/>
          <w:sz w:val="24"/>
          <w:szCs w:val="24"/>
        </w:rPr>
        <w:t>.</w:t>
      </w:r>
      <w:r w:rsidRPr="00F61CE7">
        <w:rPr>
          <w:color w:val="000000"/>
          <w:sz w:val="24"/>
          <w:szCs w:val="24"/>
        </w:rPr>
        <w:t xml:space="preserve">  Customers making any material change in the size, character, or extent of the equipment or operations utilizing water service, or whose change in operations results in a large increase in the use of water, shall immediately give the </w:t>
      </w:r>
      <w:proofErr w:type="gramStart"/>
      <w:r w:rsidRPr="00F61CE7">
        <w:rPr>
          <w:color w:val="000000"/>
          <w:sz w:val="24"/>
          <w:szCs w:val="24"/>
        </w:rPr>
        <w:t>District</w:t>
      </w:r>
      <w:proofErr w:type="gramEnd"/>
      <w:r w:rsidRPr="00F61CE7">
        <w:rPr>
          <w:color w:val="000000"/>
          <w:sz w:val="24"/>
          <w:szCs w:val="24"/>
        </w:rPr>
        <w:t xml:space="preserve"> written notice of the nature of the change and, if necessary, amend their application. Changes to existing services is also subject to but not limited to sections 2.6 and </w:t>
      </w:r>
      <w:proofErr w:type="gramStart"/>
      <w:r w:rsidRPr="00F61CE7">
        <w:rPr>
          <w:color w:val="000000"/>
          <w:sz w:val="24"/>
          <w:szCs w:val="24"/>
        </w:rPr>
        <w:t>4.4</w:t>
      </w:r>
      <w:proofErr w:type="gramEnd"/>
      <w:r w:rsidRPr="00F61CE7">
        <w:rPr>
          <w:color w:val="000000"/>
          <w:sz w:val="24"/>
          <w:szCs w:val="24"/>
        </w:rPr>
        <w:t xml:space="preserve"> </w:t>
      </w:r>
    </w:p>
    <w:p w14:paraId="35D08EB1" w14:textId="77777777" w:rsidR="00051BD7" w:rsidRPr="00F61CE7" w:rsidRDefault="00051BD7">
      <w:pPr>
        <w:widowControl w:val="0"/>
        <w:tabs>
          <w:tab w:val="left" w:pos="360"/>
        </w:tabs>
        <w:rPr>
          <w:color w:val="000000"/>
          <w:sz w:val="24"/>
          <w:szCs w:val="24"/>
        </w:rPr>
      </w:pPr>
    </w:p>
    <w:p w14:paraId="1CFEFA0A" w14:textId="77777777" w:rsidR="00051BD7" w:rsidRPr="00F61CE7" w:rsidRDefault="00051BD7">
      <w:pPr>
        <w:widowControl w:val="0"/>
        <w:tabs>
          <w:tab w:val="left" w:pos="360"/>
        </w:tabs>
        <w:rPr>
          <w:strike/>
          <w:color w:val="FF0000"/>
          <w:sz w:val="24"/>
          <w:szCs w:val="24"/>
        </w:rPr>
      </w:pPr>
      <w:r w:rsidRPr="00F61CE7">
        <w:rPr>
          <w:color w:val="000000"/>
          <w:sz w:val="24"/>
          <w:szCs w:val="24"/>
        </w:rPr>
        <w:tab/>
      </w:r>
      <w:r w:rsidRPr="00F61CE7">
        <w:rPr>
          <w:b/>
          <w:bCs/>
          <w:color w:val="000000"/>
          <w:sz w:val="24"/>
          <w:szCs w:val="24"/>
        </w:rPr>
        <w:t xml:space="preserve">Sec 4.7 </w:t>
      </w:r>
      <w:r w:rsidRPr="00F61CE7">
        <w:rPr>
          <w:b/>
          <w:bCs/>
          <w:color w:val="000000"/>
          <w:sz w:val="24"/>
          <w:szCs w:val="24"/>
          <w:u w:val="single"/>
        </w:rPr>
        <w:t>Size and Location</w:t>
      </w:r>
      <w:r w:rsidRPr="00F61CE7">
        <w:rPr>
          <w:b/>
          <w:bCs/>
          <w:color w:val="000000"/>
          <w:sz w:val="24"/>
          <w:szCs w:val="24"/>
        </w:rPr>
        <w:t>.</w:t>
      </w:r>
      <w:r w:rsidRPr="00F61CE7">
        <w:rPr>
          <w:color w:val="000000"/>
          <w:sz w:val="24"/>
          <w:szCs w:val="24"/>
        </w:rPr>
        <w:t xml:space="preserve">  The </w:t>
      </w:r>
      <w:proofErr w:type="gramStart"/>
      <w:r w:rsidRPr="00F61CE7">
        <w:rPr>
          <w:color w:val="000000"/>
          <w:sz w:val="24"/>
          <w:szCs w:val="24"/>
        </w:rPr>
        <w:t>District</w:t>
      </w:r>
      <w:proofErr w:type="gramEnd"/>
      <w:r w:rsidRPr="00F61CE7">
        <w:rPr>
          <w:color w:val="000000"/>
          <w:sz w:val="24"/>
          <w:szCs w:val="24"/>
        </w:rPr>
        <w:t xml:space="preserve"> reserves the right to determine the size of service connections and their locations with respect to the boundaries of the premises to be served. </w:t>
      </w:r>
    </w:p>
    <w:p w14:paraId="7CCB0E06" w14:textId="77777777" w:rsidR="00101CB5" w:rsidRPr="00F61CE7" w:rsidRDefault="00051BD7">
      <w:pPr>
        <w:widowControl w:val="0"/>
        <w:tabs>
          <w:tab w:val="left" w:pos="360"/>
        </w:tabs>
        <w:rPr>
          <w:sz w:val="24"/>
          <w:szCs w:val="24"/>
        </w:rPr>
      </w:pPr>
      <w:r w:rsidRPr="00F61CE7">
        <w:rPr>
          <w:sz w:val="24"/>
          <w:szCs w:val="24"/>
        </w:rPr>
        <w:t xml:space="preserve">Adopted </w:t>
      </w:r>
      <w:proofErr w:type="gramStart"/>
      <w:r w:rsidRPr="00F61CE7">
        <w:rPr>
          <w:sz w:val="24"/>
          <w:szCs w:val="24"/>
        </w:rPr>
        <w:t>7/28/15</w:t>
      </w:r>
      <w:proofErr w:type="gramEnd"/>
    </w:p>
    <w:p w14:paraId="14E5E575" w14:textId="10898D91" w:rsidR="00577C3F" w:rsidRDefault="00577C3F">
      <w:pPr>
        <w:widowControl w:val="0"/>
        <w:tabs>
          <w:tab w:val="left" w:pos="360"/>
        </w:tabs>
        <w:rPr>
          <w:sz w:val="24"/>
          <w:szCs w:val="24"/>
        </w:rPr>
      </w:pPr>
    </w:p>
    <w:p w14:paraId="08089DB7" w14:textId="4D972522" w:rsidR="0039350E" w:rsidRDefault="0039350E">
      <w:pPr>
        <w:widowControl w:val="0"/>
        <w:tabs>
          <w:tab w:val="left" w:pos="360"/>
        </w:tabs>
        <w:rPr>
          <w:sz w:val="24"/>
          <w:szCs w:val="24"/>
        </w:rPr>
      </w:pPr>
    </w:p>
    <w:p w14:paraId="3A787746" w14:textId="3A847DD0" w:rsidR="0039350E" w:rsidRDefault="0039350E">
      <w:pPr>
        <w:widowControl w:val="0"/>
        <w:tabs>
          <w:tab w:val="left" w:pos="360"/>
        </w:tabs>
        <w:rPr>
          <w:sz w:val="24"/>
          <w:szCs w:val="24"/>
        </w:rPr>
      </w:pPr>
    </w:p>
    <w:p w14:paraId="07DB760C" w14:textId="094C69E7" w:rsidR="0039350E" w:rsidRDefault="0039350E">
      <w:pPr>
        <w:widowControl w:val="0"/>
        <w:tabs>
          <w:tab w:val="left" w:pos="360"/>
        </w:tabs>
        <w:rPr>
          <w:sz w:val="24"/>
          <w:szCs w:val="24"/>
        </w:rPr>
      </w:pPr>
    </w:p>
    <w:p w14:paraId="53877797" w14:textId="77777777" w:rsidR="0039350E" w:rsidRPr="00F61CE7" w:rsidRDefault="0039350E">
      <w:pPr>
        <w:widowControl w:val="0"/>
        <w:tabs>
          <w:tab w:val="left" w:pos="360"/>
        </w:tabs>
        <w:rPr>
          <w:sz w:val="24"/>
          <w:szCs w:val="24"/>
        </w:rPr>
      </w:pPr>
    </w:p>
    <w:p w14:paraId="52A074EC" w14:textId="77777777" w:rsidR="00051BD7" w:rsidRPr="00F61CE7" w:rsidRDefault="009A7E45">
      <w:pPr>
        <w:widowControl w:val="0"/>
        <w:tabs>
          <w:tab w:val="left" w:pos="360"/>
        </w:tabs>
        <w:rPr>
          <w:color w:val="000000"/>
          <w:sz w:val="24"/>
          <w:szCs w:val="24"/>
        </w:rPr>
      </w:pPr>
      <w:r w:rsidRPr="00F61CE7">
        <w:rPr>
          <w:color w:val="000000"/>
          <w:sz w:val="24"/>
          <w:szCs w:val="24"/>
        </w:rPr>
        <w:tab/>
      </w:r>
      <w:r w:rsidR="00051BD7" w:rsidRPr="00F61CE7">
        <w:rPr>
          <w:b/>
          <w:bCs/>
          <w:color w:val="000000"/>
          <w:sz w:val="24"/>
          <w:szCs w:val="24"/>
        </w:rPr>
        <w:t xml:space="preserve">Sec 4.8 </w:t>
      </w:r>
      <w:r w:rsidR="00051BD7" w:rsidRPr="00F61CE7">
        <w:rPr>
          <w:b/>
          <w:bCs/>
          <w:color w:val="000000"/>
          <w:sz w:val="24"/>
          <w:szCs w:val="24"/>
          <w:u w:val="single"/>
        </w:rPr>
        <w:t>Curb Cock.</w:t>
      </w:r>
      <w:r w:rsidR="00051BD7" w:rsidRPr="00F61CE7">
        <w:rPr>
          <w:color w:val="000000"/>
          <w:sz w:val="24"/>
          <w:szCs w:val="24"/>
        </w:rPr>
        <w:t xml:space="preserve">  Every service connection installed by the </w:t>
      </w:r>
      <w:proofErr w:type="gramStart"/>
      <w:r w:rsidR="00051BD7" w:rsidRPr="00F61CE7">
        <w:rPr>
          <w:color w:val="000000"/>
          <w:sz w:val="24"/>
          <w:szCs w:val="24"/>
        </w:rPr>
        <w:t>District</w:t>
      </w:r>
      <w:proofErr w:type="gramEnd"/>
      <w:r w:rsidR="00051BD7" w:rsidRPr="00F61CE7">
        <w:rPr>
          <w:color w:val="000000"/>
          <w:sz w:val="24"/>
          <w:szCs w:val="24"/>
        </w:rPr>
        <w:t xml:space="preserve"> shall be equipped with a curb cock on the inlet side of the meter.  The curb cock is intended for the exclusive use of the </w:t>
      </w:r>
      <w:proofErr w:type="gramStart"/>
      <w:r w:rsidR="00051BD7" w:rsidRPr="00F61CE7">
        <w:rPr>
          <w:color w:val="000000"/>
          <w:sz w:val="24"/>
          <w:szCs w:val="24"/>
        </w:rPr>
        <w:t>District</w:t>
      </w:r>
      <w:proofErr w:type="gramEnd"/>
      <w:r w:rsidR="00051BD7" w:rsidRPr="00F61CE7">
        <w:rPr>
          <w:color w:val="000000"/>
          <w:sz w:val="24"/>
          <w:szCs w:val="24"/>
        </w:rPr>
        <w:t xml:space="preserve"> in controlling the water supply through the service connection pipe.  If the curb cock is damaged by the consumers use to an extent requiring replacement, such replacement shall be at the customer’s expense.</w:t>
      </w:r>
    </w:p>
    <w:p w14:paraId="70B25D25" w14:textId="77777777" w:rsidR="00051BD7" w:rsidRPr="00F61CE7" w:rsidRDefault="00051BD7">
      <w:pPr>
        <w:widowControl w:val="0"/>
        <w:tabs>
          <w:tab w:val="left" w:pos="360"/>
        </w:tabs>
        <w:rPr>
          <w:color w:val="000000"/>
          <w:sz w:val="24"/>
          <w:szCs w:val="24"/>
        </w:rPr>
      </w:pPr>
    </w:p>
    <w:p w14:paraId="05AC455D" w14:textId="77777777" w:rsidR="00051BD7" w:rsidRPr="00B04C1C" w:rsidRDefault="00051BD7">
      <w:pPr>
        <w:widowControl w:val="0"/>
        <w:tabs>
          <w:tab w:val="left" w:pos="360"/>
        </w:tabs>
        <w:rPr>
          <w:color w:val="000000"/>
          <w:sz w:val="24"/>
          <w:szCs w:val="24"/>
        </w:rPr>
      </w:pPr>
      <w:r w:rsidRPr="00F61CE7">
        <w:rPr>
          <w:color w:val="000000"/>
          <w:sz w:val="24"/>
          <w:szCs w:val="24"/>
        </w:rPr>
        <w:lastRenderedPageBreak/>
        <w:tab/>
      </w:r>
      <w:r w:rsidRPr="00B04C1C">
        <w:rPr>
          <w:b/>
          <w:bCs/>
          <w:color w:val="000000"/>
          <w:sz w:val="24"/>
          <w:szCs w:val="24"/>
        </w:rPr>
        <w:t xml:space="preserve">Sec 4.9 </w:t>
      </w:r>
      <w:r w:rsidRPr="00B04C1C">
        <w:rPr>
          <w:b/>
          <w:bCs/>
          <w:color w:val="000000"/>
          <w:sz w:val="24"/>
          <w:szCs w:val="24"/>
          <w:u w:val="single"/>
        </w:rPr>
        <w:t>Service Connection</w:t>
      </w:r>
      <w:r w:rsidRPr="00B04C1C">
        <w:rPr>
          <w:color w:val="000000"/>
          <w:sz w:val="24"/>
          <w:szCs w:val="24"/>
        </w:rPr>
        <w:t xml:space="preserve">.  </w:t>
      </w:r>
      <w:r w:rsidRPr="00072994">
        <w:rPr>
          <w:b/>
          <w:color w:val="000000"/>
          <w:sz w:val="24"/>
          <w:szCs w:val="24"/>
        </w:rPr>
        <w:t>It shall be unlawful to maintain a connection excepting in conformity with the following rules:</w:t>
      </w:r>
    </w:p>
    <w:p w14:paraId="3CEDAA12" w14:textId="77777777" w:rsidR="00BB38A2" w:rsidRPr="00B04C1C" w:rsidRDefault="00051BD7" w:rsidP="0067264C">
      <w:pPr>
        <w:widowControl w:val="0"/>
        <w:numPr>
          <w:ilvl w:val="0"/>
          <w:numId w:val="13"/>
        </w:numPr>
        <w:tabs>
          <w:tab w:val="left" w:pos="360"/>
        </w:tabs>
        <w:rPr>
          <w:sz w:val="24"/>
          <w:szCs w:val="24"/>
        </w:rPr>
      </w:pPr>
      <w:r w:rsidRPr="00B04C1C">
        <w:rPr>
          <w:sz w:val="24"/>
          <w:szCs w:val="24"/>
        </w:rPr>
        <w:t>Multiple service connections for single parcel are allowed under these conditions, if approved by General Manager or designee:</w:t>
      </w:r>
    </w:p>
    <w:p w14:paraId="04A2519B" w14:textId="77777777" w:rsidR="00BB38A2" w:rsidRPr="00B04C1C" w:rsidRDefault="00CC67CD" w:rsidP="0067264C">
      <w:pPr>
        <w:widowControl w:val="0"/>
        <w:numPr>
          <w:ilvl w:val="0"/>
          <w:numId w:val="14"/>
        </w:numPr>
        <w:tabs>
          <w:tab w:val="left" w:pos="360"/>
        </w:tabs>
        <w:rPr>
          <w:sz w:val="24"/>
          <w:szCs w:val="24"/>
        </w:rPr>
      </w:pPr>
      <w:r w:rsidRPr="00B04C1C">
        <w:rPr>
          <w:color w:val="000000"/>
          <w:sz w:val="24"/>
          <w:szCs w:val="24"/>
        </w:rPr>
        <w:t xml:space="preserve">Each building under separate ownership must be provided with a separate service connection and meter.  Two or more buildings under same ownership and </w:t>
      </w:r>
      <w:r w:rsidRPr="00B04C1C">
        <w:rPr>
          <w:sz w:val="24"/>
          <w:szCs w:val="24"/>
        </w:rPr>
        <w:t>on the same lot or parcel may be supplied through the same service connection and meter if approved by the General Manager or designee.</w:t>
      </w:r>
    </w:p>
    <w:p w14:paraId="62214B59" w14:textId="77777777" w:rsidR="00CC67CD" w:rsidRPr="00B04C1C" w:rsidRDefault="00CC67CD" w:rsidP="0067264C">
      <w:pPr>
        <w:widowControl w:val="0"/>
        <w:numPr>
          <w:ilvl w:val="0"/>
          <w:numId w:val="14"/>
        </w:numPr>
        <w:tabs>
          <w:tab w:val="left" w:pos="360"/>
        </w:tabs>
        <w:rPr>
          <w:sz w:val="24"/>
          <w:szCs w:val="24"/>
        </w:rPr>
      </w:pPr>
      <w:r w:rsidRPr="00B04C1C">
        <w:rPr>
          <w:sz w:val="24"/>
          <w:szCs w:val="24"/>
        </w:rPr>
        <w:t>A master meter is installed at the property line.</w:t>
      </w:r>
    </w:p>
    <w:p w14:paraId="32547D55" w14:textId="77777777" w:rsidR="00CC67CD" w:rsidRPr="00B04C1C" w:rsidRDefault="00CC67CD" w:rsidP="0067264C">
      <w:pPr>
        <w:widowControl w:val="0"/>
        <w:numPr>
          <w:ilvl w:val="0"/>
          <w:numId w:val="14"/>
        </w:numPr>
        <w:tabs>
          <w:tab w:val="left" w:pos="360"/>
        </w:tabs>
        <w:rPr>
          <w:sz w:val="24"/>
          <w:szCs w:val="24"/>
        </w:rPr>
      </w:pPr>
      <w:r w:rsidRPr="00B04C1C">
        <w:rPr>
          <w:sz w:val="24"/>
          <w:szCs w:val="24"/>
        </w:rPr>
        <w:t xml:space="preserve">Metered service connections are provided for each </w:t>
      </w:r>
      <w:proofErr w:type="gramStart"/>
      <w:r w:rsidRPr="00B04C1C">
        <w:rPr>
          <w:sz w:val="24"/>
          <w:szCs w:val="24"/>
        </w:rPr>
        <w:t>sub unit</w:t>
      </w:r>
      <w:proofErr w:type="gramEnd"/>
      <w:r w:rsidRPr="00B04C1C">
        <w:rPr>
          <w:sz w:val="24"/>
          <w:szCs w:val="24"/>
        </w:rPr>
        <w:t xml:space="preserve"> or single family residence. Meters and valves will be supplied and remain property of GSD.</w:t>
      </w:r>
    </w:p>
    <w:p w14:paraId="6E590436" w14:textId="77777777" w:rsidR="00CC67CD" w:rsidRPr="00B04C1C" w:rsidRDefault="00CC67CD" w:rsidP="0067264C">
      <w:pPr>
        <w:widowControl w:val="0"/>
        <w:numPr>
          <w:ilvl w:val="0"/>
          <w:numId w:val="14"/>
        </w:numPr>
        <w:tabs>
          <w:tab w:val="left" w:pos="360"/>
        </w:tabs>
        <w:rPr>
          <w:sz w:val="24"/>
          <w:szCs w:val="24"/>
        </w:rPr>
      </w:pPr>
      <w:r w:rsidRPr="00B04C1C">
        <w:rPr>
          <w:sz w:val="24"/>
          <w:szCs w:val="24"/>
        </w:rPr>
        <w:t>Supply line from master meter to each of the units shall be installed and maintained by owner.</w:t>
      </w:r>
    </w:p>
    <w:p w14:paraId="68037FC1" w14:textId="77777777" w:rsidR="00CC67CD" w:rsidRPr="00B04C1C" w:rsidRDefault="00CC67CD" w:rsidP="0067264C">
      <w:pPr>
        <w:widowControl w:val="0"/>
        <w:numPr>
          <w:ilvl w:val="0"/>
          <w:numId w:val="14"/>
        </w:numPr>
        <w:tabs>
          <w:tab w:val="left" w:pos="360"/>
        </w:tabs>
        <w:rPr>
          <w:sz w:val="24"/>
          <w:szCs w:val="24"/>
        </w:rPr>
      </w:pPr>
      <w:r w:rsidRPr="00B04C1C">
        <w:rPr>
          <w:sz w:val="24"/>
          <w:szCs w:val="24"/>
        </w:rPr>
        <w:t xml:space="preserve">Owner will be responsible for usage on master meter, determined by deducting each </w:t>
      </w:r>
      <w:proofErr w:type="gramStart"/>
      <w:r w:rsidRPr="00B04C1C">
        <w:rPr>
          <w:sz w:val="24"/>
          <w:szCs w:val="24"/>
        </w:rPr>
        <w:t>sub unit</w:t>
      </w:r>
      <w:proofErr w:type="gramEnd"/>
      <w:r w:rsidRPr="00B04C1C">
        <w:rPr>
          <w:sz w:val="24"/>
          <w:szCs w:val="24"/>
        </w:rPr>
        <w:t xml:space="preserve"> from master meter.</w:t>
      </w:r>
    </w:p>
    <w:p w14:paraId="6948FDEE" w14:textId="77777777" w:rsidR="00CC67CD" w:rsidRPr="00B04C1C" w:rsidRDefault="00CC67CD" w:rsidP="0067264C">
      <w:pPr>
        <w:widowControl w:val="0"/>
        <w:numPr>
          <w:ilvl w:val="0"/>
          <w:numId w:val="14"/>
        </w:numPr>
        <w:tabs>
          <w:tab w:val="left" w:pos="360"/>
        </w:tabs>
        <w:rPr>
          <w:sz w:val="24"/>
          <w:szCs w:val="24"/>
        </w:rPr>
      </w:pPr>
      <w:r w:rsidRPr="00B04C1C">
        <w:rPr>
          <w:sz w:val="24"/>
          <w:szCs w:val="24"/>
        </w:rPr>
        <w:t xml:space="preserve">Owner will be responsible for notifying the </w:t>
      </w:r>
      <w:proofErr w:type="gramStart"/>
      <w:r w:rsidRPr="00B04C1C">
        <w:rPr>
          <w:sz w:val="24"/>
          <w:szCs w:val="24"/>
        </w:rPr>
        <w:t>District</w:t>
      </w:r>
      <w:proofErr w:type="gramEnd"/>
      <w:r w:rsidRPr="00B04C1C">
        <w:rPr>
          <w:sz w:val="24"/>
          <w:szCs w:val="24"/>
        </w:rPr>
        <w:t xml:space="preserve"> of any changes to property or buildings at such time the General Manager or designee will inspect property for compliance of District service connection ordinances.</w:t>
      </w:r>
    </w:p>
    <w:p w14:paraId="3042861A" w14:textId="77777777" w:rsidR="00CC67CD" w:rsidRPr="00B04C1C" w:rsidRDefault="00CC67CD" w:rsidP="0067264C">
      <w:pPr>
        <w:widowControl w:val="0"/>
        <w:numPr>
          <w:ilvl w:val="0"/>
          <w:numId w:val="14"/>
        </w:numPr>
        <w:tabs>
          <w:tab w:val="left" w:pos="360"/>
        </w:tabs>
        <w:rPr>
          <w:sz w:val="24"/>
          <w:szCs w:val="24"/>
        </w:rPr>
      </w:pPr>
      <w:r w:rsidRPr="00B04C1C">
        <w:rPr>
          <w:sz w:val="24"/>
          <w:szCs w:val="24"/>
        </w:rPr>
        <w:t xml:space="preserve">Failure to notify the </w:t>
      </w:r>
      <w:proofErr w:type="gramStart"/>
      <w:r w:rsidRPr="00B04C1C">
        <w:rPr>
          <w:sz w:val="24"/>
          <w:szCs w:val="24"/>
        </w:rPr>
        <w:t>District</w:t>
      </w:r>
      <w:proofErr w:type="gramEnd"/>
      <w:r w:rsidRPr="00B04C1C">
        <w:rPr>
          <w:sz w:val="24"/>
          <w:szCs w:val="24"/>
        </w:rPr>
        <w:t xml:space="preserve"> when making improvements to the property or buildings may result in inspection costs and reimbursement of staff time, meters and construction expenses along with applicable connection fees.</w:t>
      </w:r>
    </w:p>
    <w:p w14:paraId="031F69D7" w14:textId="77777777" w:rsidR="00BB38A2" w:rsidRPr="00B04C1C" w:rsidRDefault="00BB38A2" w:rsidP="0067264C">
      <w:pPr>
        <w:widowControl w:val="0"/>
        <w:numPr>
          <w:ilvl w:val="0"/>
          <w:numId w:val="13"/>
        </w:numPr>
        <w:tabs>
          <w:tab w:val="left" w:pos="360"/>
        </w:tabs>
        <w:ind w:left="810" w:hanging="420"/>
        <w:rPr>
          <w:sz w:val="24"/>
          <w:szCs w:val="24"/>
        </w:rPr>
      </w:pPr>
      <w:r w:rsidRPr="00B04C1C">
        <w:rPr>
          <w:sz w:val="24"/>
          <w:szCs w:val="24"/>
        </w:rPr>
        <w:t>Different Owner. A service connection shall not be used to supply adjoining property of a different owner or to supply property of the same owner across a street or alley.</w:t>
      </w:r>
    </w:p>
    <w:p w14:paraId="672C2123" w14:textId="1EDD9886" w:rsidR="00BB38A2" w:rsidRPr="00B04C1C" w:rsidRDefault="00BB38A2" w:rsidP="0067264C">
      <w:pPr>
        <w:widowControl w:val="0"/>
        <w:numPr>
          <w:ilvl w:val="0"/>
          <w:numId w:val="13"/>
        </w:numPr>
        <w:tabs>
          <w:tab w:val="left" w:pos="360"/>
        </w:tabs>
        <w:ind w:left="810" w:hanging="420"/>
        <w:rPr>
          <w:sz w:val="24"/>
          <w:szCs w:val="24"/>
        </w:rPr>
      </w:pPr>
      <w:r w:rsidRPr="00B04C1C">
        <w:rPr>
          <w:sz w:val="24"/>
          <w:szCs w:val="24"/>
        </w:rPr>
        <w:t>Divided Property. When property with a service connection is divided, each parcel will have a separate service connection. Change to exiting services is also subject to but not limited to Section</w:t>
      </w:r>
      <w:r w:rsidR="00C3362A">
        <w:rPr>
          <w:sz w:val="24"/>
          <w:szCs w:val="24"/>
        </w:rPr>
        <w:t>s</w:t>
      </w:r>
      <w:r w:rsidRPr="00B04C1C">
        <w:rPr>
          <w:sz w:val="24"/>
          <w:szCs w:val="24"/>
        </w:rPr>
        <w:t xml:space="preserve"> 2.6 and 4.4. </w:t>
      </w:r>
    </w:p>
    <w:p w14:paraId="23003939" w14:textId="1F9F0DC6" w:rsidR="00BB38A2" w:rsidRDefault="00BB38A2" w:rsidP="00BB38A2">
      <w:pPr>
        <w:widowControl w:val="0"/>
        <w:tabs>
          <w:tab w:val="left" w:pos="360"/>
        </w:tabs>
        <w:ind w:left="780"/>
        <w:rPr>
          <w:sz w:val="24"/>
          <w:szCs w:val="24"/>
        </w:rPr>
      </w:pPr>
      <w:r w:rsidRPr="00B04C1C">
        <w:rPr>
          <w:sz w:val="24"/>
          <w:szCs w:val="24"/>
        </w:rPr>
        <w:t xml:space="preserve">Adopted </w:t>
      </w:r>
      <w:proofErr w:type="gramStart"/>
      <w:r w:rsidRPr="00B04C1C">
        <w:rPr>
          <w:sz w:val="24"/>
          <w:szCs w:val="24"/>
        </w:rPr>
        <w:t>03/28/2017</w:t>
      </w:r>
      <w:proofErr w:type="gramEnd"/>
      <w:r w:rsidRPr="00F61CE7">
        <w:rPr>
          <w:sz w:val="24"/>
          <w:szCs w:val="24"/>
        </w:rPr>
        <w:t xml:space="preserve"> </w:t>
      </w:r>
    </w:p>
    <w:p w14:paraId="5AA013B3" w14:textId="77777777" w:rsidR="00051BD7" w:rsidRPr="00F61CE7" w:rsidRDefault="00051BD7" w:rsidP="00101CB5">
      <w:pPr>
        <w:widowControl w:val="0"/>
        <w:tabs>
          <w:tab w:val="left" w:pos="360"/>
        </w:tabs>
        <w:rPr>
          <w:color w:val="000000"/>
          <w:sz w:val="24"/>
          <w:szCs w:val="24"/>
        </w:rPr>
      </w:pPr>
    </w:p>
    <w:p w14:paraId="4A20AB9E" w14:textId="77777777" w:rsidR="00051BD7" w:rsidRPr="00F61CE7" w:rsidRDefault="009A7E45">
      <w:pPr>
        <w:widowControl w:val="0"/>
        <w:tabs>
          <w:tab w:val="left" w:pos="450"/>
        </w:tabs>
        <w:rPr>
          <w:color w:val="000000"/>
          <w:sz w:val="24"/>
          <w:szCs w:val="24"/>
        </w:rPr>
      </w:pPr>
      <w:r w:rsidRPr="00F61CE7">
        <w:rPr>
          <w:b/>
          <w:bCs/>
          <w:color w:val="000000"/>
          <w:sz w:val="24"/>
          <w:szCs w:val="24"/>
        </w:rPr>
        <w:tab/>
      </w:r>
      <w:r w:rsidR="00051BD7" w:rsidRPr="00F61CE7">
        <w:rPr>
          <w:b/>
          <w:bCs/>
          <w:color w:val="000000"/>
          <w:sz w:val="24"/>
          <w:szCs w:val="24"/>
        </w:rPr>
        <w:t>Sec 4.10</w:t>
      </w:r>
      <w:r w:rsidR="00051BD7" w:rsidRPr="00F61CE7">
        <w:rPr>
          <w:color w:val="000000"/>
          <w:sz w:val="24"/>
          <w:szCs w:val="24"/>
        </w:rPr>
        <w:t xml:space="preserve"> </w:t>
      </w:r>
      <w:r w:rsidR="00051BD7" w:rsidRPr="00F61CE7">
        <w:rPr>
          <w:b/>
          <w:bCs/>
          <w:color w:val="000000"/>
          <w:sz w:val="24"/>
          <w:szCs w:val="24"/>
          <w:u w:val="single"/>
        </w:rPr>
        <w:t>Maintenance of Service Connections</w:t>
      </w:r>
      <w:r w:rsidR="00051BD7" w:rsidRPr="00F61CE7">
        <w:rPr>
          <w:b/>
          <w:bCs/>
          <w:color w:val="000000"/>
          <w:sz w:val="24"/>
          <w:szCs w:val="24"/>
        </w:rPr>
        <w:t>.</w:t>
      </w:r>
      <w:r w:rsidR="00051BD7" w:rsidRPr="00F61CE7">
        <w:rPr>
          <w:color w:val="000000"/>
          <w:sz w:val="24"/>
          <w:szCs w:val="24"/>
        </w:rPr>
        <w:t xml:space="preserve">  The </w:t>
      </w:r>
      <w:proofErr w:type="gramStart"/>
      <w:r w:rsidR="00051BD7" w:rsidRPr="00F61CE7">
        <w:rPr>
          <w:color w:val="000000"/>
          <w:sz w:val="24"/>
          <w:szCs w:val="24"/>
        </w:rPr>
        <w:t>District</w:t>
      </w:r>
      <w:proofErr w:type="gramEnd"/>
      <w:r w:rsidR="00051BD7" w:rsidRPr="00F61CE7">
        <w:rPr>
          <w:color w:val="000000"/>
          <w:sz w:val="24"/>
          <w:szCs w:val="24"/>
        </w:rPr>
        <w:t xml:space="preserve"> will maintain the service line from the water main to the property line. This includes the meter, meter box, and curb stop.  All pipes and fixtures extending or lying within the property line shall be installed and maintained by the owner of the property.  Problems with pressure, line size etc., may be discussed with the Manager for better service by the </w:t>
      </w:r>
      <w:proofErr w:type="gramStart"/>
      <w:r w:rsidR="00051BD7" w:rsidRPr="00F61CE7">
        <w:rPr>
          <w:color w:val="000000"/>
          <w:sz w:val="24"/>
          <w:szCs w:val="24"/>
        </w:rPr>
        <w:t>District</w:t>
      </w:r>
      <w:proofErr w:type="gramEnd"/>
      <w:r w:rsidR="00051BD7" w:rsidRPr="00F61CE7">
        <w:rPr>
          <w:color w:val="000000"/>
          <w:sz w:val="24"/>
          <w:szCs w:val="24"/>
        </w:rPr>
        <w:t>.</w:t>
      </w:r>
    </w:p>
    <w:p w14:paraId="6FA0BADE" w14:textId="77777777" w:rsidR="00A80E03" w:rsidRPr="00F61CE7" w:rsidRDefault="00A80E03">
      <w:pPr>
        <w:widowControl w:val="0"/>
        <w:tabs>
          <w:tab w:val="left" w:pos="360"/>
        </w:tabs>
        <w:rPr>
          <w:color w:val="000000"/>
          <w:sz w:val="24"/>
          <w:szCs w:val="24"/>
        </w:rPr>
      </w:pPr>
    </w:p>
    <w:p w14:paraId="042DC9E4" w14:textId="77777777" w:rsidR="00051BD7" w:rsidRPr="00A50195" w:rsidRDefault="00051BD7" w:rsidP="00C64FB6">
      <w:pPr>
        <w:pStyle w:val="Heading3"/>
        <w:rPr>
          <w:sz w:val="28"/>
        </w:rPr>
      </w:pPr>
      <w:r w:rsidRPr="00A50195">
        <w:rPr>
          <w:sz w:val="28"/>
        </w:rPr>
        <w:t xml:space="preserve">ARTICLE 5 </w:t>
      </w:r>
      <w:r w:rsidR="001D0F8B" w:rsidRPr="00A50195">
        <w:rPr>
          <w:sz w:val="28"/>
        </w:rPr>
        <w:t xml:space="preserve">- </w:t>
      </w:r>
      <w:r w:rsidRPr="00A50195">
        <w:rPr>
          <w:sz w:val="28"/>
        </w:rPr>
        <w:t>APPLICATION FOR REGULAR WATER SERVICE WHEN MAIN EXTENSION REQUIRED</w:t>
      </w:r>
    </w:p>
    <w:p w14:paraId="6BA6F163" w14:textId="77777777" w:rsidR="00577C3F" w:rsidRPr="00F61CE7" w:rsidRDefault="00577C3F" w:rsidP="009A7E45"/>
    <w:p w14:paraId="2A955EB6" w14:textId="27A9B0CF" w:rsidR="00051BD7" w:rsidRDefault="009A7E45" w:rsidP="003F582C">
      <w:pPr>
        <w:widowControl w:val="0"/>
        <w:tabs>
          <w:tab w:val="left" w:pos="360"/>
        </w:tabs>
        <w:rPr>
          <w:color w:val="000000"/>
          <w:sz w:val="24"/>
          <w:szCs w:val="24"/>
        </w:rPr>
      </w:pPr>
      <w:r w:rsidRPr="00F61CE7">
        <w:rPr>
          <w:b/>
          <w:bCs/>
          <w:color w:val="000000"/>
          <w:sz w:val="24"/>
        </w:rPr>
        <w:tab/>
      </w:r>
      <w:r w:rsidR="00051BD7" w:rsidRPr="00F61CE7">
        <w:rPr>
          <w:b/>
          <w:bCs/>
          <w:color w:val="000000"/>
          <w:sz w:val="24"/>
          <w:szCs w:val="24"/>
        </w:rPr>
        <w:t>Sec 5.1</w:t>
      </w:r>
      <w:r w:rsidR="00051BD7" w:rsidRPr="00F61CE7">
        <w:rPr>
          <w:color w:val="000000"/>
          <w:sz w:val="24"/>
          <w:szCs w:val="24"/>
        </w:rPr>
        <w:t xml:space="preserve"> </w:t>
      </w:r>
      <w:r w:rsidR="00051BD7" w:rsidRPr="00F61CE7">
        <w:rPr>
          <w:b/>
          <w:bCs/>
          <w:color w:val="000000"/>
          <w:sz w:val="24"/>
          <w:szCs w:val="24"/>
          <w:u w:val="single"/>
        </w:rPr>
        <w:t>Permit Required.</w:t>
      </w:r>
      <w:r w:rsidR="00051BD7" w:rsidRPr="00F61CE7">
        <w:rPr>
          <w:color w:val="000000"/>
          <w:sz w:val="24"/>
          <w:szCs w:val="24"/>
        </w:rPr>
        <w:t xml:space="preserve">  An applicant for a permit to connect a building to a public water supply when the property upon which such building is situated does not ab</w:t>
      </w:r>
      <w:r w:rsidR="003E00EA">
        <w:rPr>
          <w:color w:val="000000"/>
          <w:sz w:val="24"/>
          <w:szCs w:val="24"/>
        </w:rPr>
        <w:t>o</w:t>
      </w:r>
      <w:r w:rsidR="00051BD7" w:rsidRPr="00F61CE7">
        <w:rPr>
          <w:color w:val="000000"/>
          <w:sz w:val="24"/>
          <w:szCs w:val="24"/>
        </w:rPr>
        <w:t>ut a public water supply, shall pay all fees, connection charges and furnish bonds as required by this section.</w:t>
      </w:r>
    </w:p>
    <w:p w14:paraId="0010B0B0" w14:textId="77777777" w:rsidR="00B45A96" w:rsidRPr="00F61CE7" w:rsidRDefault="00B45A96" w:rsidP="003F582C">
      <w:pPr>
        <w:widowControl w:val="0"/>
        <w:tabs>
          <w:tab w:val="left" w:pos="360"/>
        </w:tabs>
        <w:rPr>
          <w:color w:val="000000"/>
          <w:sz w:val="24"/>
          <w:szCs w:val="24"/>
        </w:rPr>
      </w:pPr>
    </w:p>
    <w:p w14:paraId="44762067" w14:textId="1B56F87A" w:rsidR="00B35CCA" w:rsidRDefault="00051BD7" w:rsidP="0067264C">
      <w:pPr>
        <w:widowControl w:val="0"/>
        <w:numPr>
          <w:ilvl w:val="1"/>
          <w:numId w:val="2"/>
        </w:numPr>
        <w:tabs>
          <w:tab w:val="clear" w:pos="1530"/>
          <w:tab w:val="left" w:pos="360"/>
          <w:tab w:val="num" w:pos="900"/>
        </w:tabs>
        <w:ind w:left="0" w:firstLine="540"/>
        <w:rPr>
          <w:color w:val="000000"/>
          <w:sz w:val="24"/>
          <w:szCs w:val="24"/>
        </w:rPr>
      </w:pPr>
      <w:r w:rsidRPr="00F61CE7">
        <w:rPr>
          <w:color w:val="000000"/>
          <w:sz w:val="24"/>
          <w:szCs w:val="24"/>
        </w:rPr>
        <w:t xml:space="preserve">In the case of any water extension needed by the District to provide a service connection or connections, a sum shall be advanced to the District based upon an estimate by bid of the total cost of all labor, materials, equipment and other costs incidental to the installation, plus fifteen (15%) for general overhead, including the cost of oversizing water mains for the general benefit of the developer and water distribution system.  Upon completion of construction, the amount advanced shall be adjusted to the actual </w:t>
      </w:r>
      <w:proofErr w:type="gramStart"/>
      <w:r w:rsidRPr="00F61CE7">
        <w:rPr>
          <w:color w:val="000000"/>
          <w:sz w:val="24"/>
          <w:szCs w:val="24"/>
        </w:rPr>
        <w:t>cost plus</w:t>
      </w:r>
      <w:proofErr w:type="gramEnd"/>
      <w:r w:rsidRPr="00F61CE7">
        <w:rPr>
          <w:color w:val="000000"/>
          <w:sz w:val="24"/>
          <w:szCs w:val="24"/>
        </w:rPr>
        <w:t xml:space="preserve"> fifteen percent (15%) </w:t>
      </w:r>
      <w:r w:rsidRPr="00F61CE7">
        <w:rPr>
          <w:color w:val="000000"/>
          <w:sz w:val="24"/>
          <w:szCs w:val="24"/>
        </w:rPr>
        <w:lastRenderedPageBreak/>
        <w:t>for general overhead.</w:t>
      </w:r>
    </w:p>
    <w:p w14:paraId="72871E0F" w14:textId="77777777" w:rsidR="00B45A96" w:rsidRPr="00B45A96" w:rsidRDefault="00B45A96" w:rsidP="00B45A96">
      <w:pPr>
        <w:widowControl w:val="0"/>
        <w:tabs>
          <w:tab w:val="left" w:pos="360"/>
        </w:tabs>
        <w:ind w:left="540"/>
        <w:rPr>
          <w:color w:val="000000"/>
          <w:sz w:val="24"/>
          <w:szCs w:val="24"/>
        </w:rPr>
      </w:pPr>
    </w:p>
    <w:p w14:paraId="02C5D8ED" w14:textId="77777777" w:rsidR="00051BD7" w:rsidRPr="00F61CE7" w:rsidRDefault="00051BD7" w:rsidP="0067264C">
      <w:pPr>
        <w:widowControl w:val="0"/>
        <w:numPr>
          <w:ilvl w:val="1"/>
          <w:numId w:val="2"/>
        </w:numPr>
        <w:tabs>
          <w:tab w:val="clear" w:pos="1530"/>
          <w:tab w:val="left" w:pos="360"/>
          <w:tab w:val="num" w:pos="900"/>
        </w:tabs>
        <w:ind w:left="0" w:firstLine="540"/>
        <w:rPr>
          <w:color w:val="000000"/>
          <w:sz w:val="24"/>
          <w:szCs w:val="24"/>
        </w:rPr>
      </w:pPr>
      <w:r w:rsidRPr="00F61CE7">
        <w:rPr>
          <w:color w:val="000000"/>
          <w:sz w:val="24"/>
          <w:szCs w:val="24"/>
        </w:rPr>
        <w:t xml:space="preserve">Extension by Applicant.  A fee of the amount deemed necessary by the </w:t>
      </w:r>
      <w:proofErr w:type="gramStart"/>
      <w:r w:rsidRPr="00F61CE7">
        <w:rPr>
          <w:color w:val="000000"/>
          <w:sz w:val="24"/>
          <w:szCs w:val="24"/>
        </w:rPr>
        <w:t>District</w:t>
      </w:r>
      <w:proofErr w:type="gramEnd"/>
      <w:r w:rsidRPr="00F61CE7">
        <w:rPr>
          <w:color w:val="000000"/>
          <w:sz w:val="24"/>
          <w:szCs w:val="24"/>
        </w:rPr>
        <w:t xml:space="preserve"> to pay all engineering inspection and other costs required to insure compliance with the terms, the permit and with the rules, regulations and ordinances of the District shall be paid to the District prior to the time the permit is issued, for reviewing plans and specifications, issuing a permit and inspecting the installation of public water extension, lateral and all appurtenances.  If the fee fixed by the </w:t>
      </w:r>
      <w:proofErr w:type="gramStart"/>
      <w:r w:rsidRPr="00F61CE7">
        <w:rPr>
          <w:color w:val="000000"/>
          <w:sz w:val="24"/>
          <w:szCs w:val="24"/>
        </w:rPr>
        <w:t>District</w:t>
      </w:r>
      <w:proofErr w:type="gramEnd"/>
      <w:r w:rsidRPr="00F61CE7">
        <w:rPr>
          <w:color w:val="000000"/>
          <w:sz w:val="24"/>
          <w:szCs w:val="24"/>
        </w:rPr>
        <w:t xml:space="preserve"> is in excess of the actual cost to the District, any surplus over the cost shall be refunded to the person obtaining the permit.  If the fee fixed by the </w:t>
      </w:r>
      <w:proofErr w:type="gramStart"/>
      <w:r w:rsidRPr="00F61CE7">
        <w:rPr>
          <w:color w:val="000000"/>
          <w:sz w:val="24"/>
          <w:szCs w:val="24"/>
        </w:rPr>
        <w:t>District</w:t>
      </w:r>
      <w:proofErr w:type="gramEnd"/>
      <w:r w:rsidRPr="00F61CE7">
        <w:rPr>
          <w:color w:val="000000"/>
          <w:sz w:val="24"/>
          <w:szCs w:val="24"/>
        </w:rPr>
        <w:t xml:space="preserve"> is less than the actual cost to the District, the person obtaining the permit shall be liable for the excess cost to the District.  Prior to the issuance of a permit, the applicant shall furnish to the </w:t>
      </w:r>
      <w:proofErr w:type="gramStart"/>
      <w:r w:rsidRPr="00F61CE7">
        <w:rPr>
          <w:color w:val="000000"/>
          <w:sz w:val="24"/>
          <w:szCs w:val="24"/>
        </w:rPr>
        <w:t>District</w:t>
      </w:r>
      <w:proofErr w:type="gramEnd"/>
      <w:r w:rsidRPr="00F61CE7">
        <w:rPr>
          <w:color w:val="000000"/>
          <w:sz w:val="24"/>
          <w:szCs w:val="24"/>
        </w:rPr>
        <w:t xml:space="preserve"> a faithful performance bond or cash in the amount of the total estimated cost of work.  A surety or sureties satisfactory shall secure said bond to the </w:t>
      </w:r>
      <w:proofErr w:type="gramStart"/>
      <w:r w:rsidRPr="00F61CE7">
        <w:rPr>
          <w:color w:val="000000"/>
          <w:sz w:val="24"/>
          <w:szCs w:val="24"/>
        </w:rPr>
        <w:t>District</w:t>
      </w:r>
      <w:proofErr w:type="gramEnd"/>
      <w:r w:rsidRPr="00F61CE7">
        <w:rPr>
          <w:color w:val="000000"/>
          <w:sz w:val="24"/>
          <w:szCs w:val="24"/>
        </w:rPr>
        <w:t>.  The cash deposit or faithful performance bond shall be conditioned upon the performance of the terms and conditions of the permit and shall guarantee the correction of faulty workmanship and the replacement of defective materials for a period of one (1) year after the date of acceptance of the work.</w:t>
      </w:r>
    </w:p>
    <w:p w14:paraId="7B1FB6D7" w14:textId="77777777" w:rsidR="00051BD7" w:rsidRPr="00F61CE7" w:rsidRDefault="00051BD7" w:rsidP="003F582C">
      <w:pPr>
        <w:widowControl w:val="0"/>
        <w:tabs>
          <w:tab w:val="left" w:pos="360"/>
        </w:tabs>
        <w:rPr>
          <w:color w:val="000000"/>
          <w:sz w:val="24"/>
          <w:szCs w:val="24"/>
        </w:rPr>
      </w:pPr>
    </w:p>
    <w:p w14:paraId="0AB63F89" w14:textId="77777777" w:rsidR="00051BD7" w:rsidRPr="00F61CE7" w:rsidRDefault="009A7E45" w:rsidP="003F582C">
      <w:pPr>
        <w:widowControl w:val="0"/>
        <w:tabs>
          <w:tab w:val="left" w:pos="360"/>
        </w:tabs>
        <w:rPr>
          <w:color w:val="000000"/>
          <w:sz w:val="24"/>
          <w:szCs w:val="24"/>
        </w:rPr>
      </w:pPr>
      <w:r w:rsidRPr="00F61CE7">
        <w:rPr>
          <w:b/>
          <w:bCs/>
          <w:color w:val="000000"/>
          <w:sz w:val="24"/>
          <w:szCs w:val="24"/>
        </w:rPr>
        <w:tab/>
      </w:r>
      <w:r w:rsidR="00051BD7" w:rsidRPr="00F61CE7">
        <w:rPr>
          <w:b/>
          <w:bCs/>
          <w:color w:val="000000"/>
          <w:sz w:val="24"/>
          <w:szCs w:val="24"/>
        </w:rPr>
        <w:t xml:space="preserve">Sec 5.2 </w:t>
      </w:r>
      <w:r w:rsidR="00051BD7" w:rsidRPr="00F61CE7">
        <w:rPr>
          <w:b/>
          <w:bCs/>
          <w:color w:val="000000"/>
          <w:sz w:val="24"/>
          <w:szCs w:val="24"/>
          <w:u w:val="single"/>
        </w:rPr>
        <w:t>General</w:t>
      </w:r>
      <w:r w:rsidR="00B35CCA" w:rsidRPr="00F61CE7">
        <w:rPr>
          <w:b/>
          <w:bCs/>
          <w:color w:val="000000"/>
          <w:sz w:val="24"/>
          <w:szCs w:val="24"/>
          <w:u w:val="single"/>
        </w:rPr>
        <w:t>.</w:t>
      </w:r>
      <w:r w:rsidR="00051BD7" w:rsidRPr="00F61CE7">
        <w:rPr>
          <w:color w:val="000000"/>
          <w:sz w:val="24"/>
          <w:szCs w:val="24"/>
        </w:rPr>
        <w:t xml:space="preserve"> </w:t>
      </w:r>
      <w:r w:rsidR="00B35CCA" w:rsidRPr="00F61CE7">
        <w:rPr>
          <w:color w:val="000000"/>
          <w:sz w:val="24"/>
          <w:szCs w:val="24"/>
        </w:rPr>
        <w:t xml:space="preserve"> </w:t>
      </w:r>
      <w:r w:rsidR="00051BD7" w:rsidRPr="00F61CE7">
        <w:rPr>
          <w:color w:val="000000"/>
          <w:sz w:val="24"/>
          <w:szCs w:val="24"/>
        </w:rPr>
        <w:t xml:space="preserve">The </w:t>
      </w:r>
      <w:proofErr w:type="gramStart"/>
      <w:r w:rsidR="00051BD7" w:rsidRPr="00F61CE7">
        <w:rPr>
          <w:color w:val="000000"/>
          <w:sz w:val="24"/>
          <w:szCs w:val="24"/>
        </w:rPr>
        <w:t>District</w:t>
      </w:r>
      <w:proofErr w:type="gramEnd"/>
      <w:r w:rsidR="00051BD7" w:rsidRPr="00F61CE7">
        <w:rPr>
          <w:color w:val="000000"/>
          <w:sz w:val="24"/>
          <w:szCs w:val="24"/>
        </w:rPr>
        <w:t xml:space="preserve"> may provide all main extensions upon application for service, except as but not limited to sections 5.1,1 and 5.1,2.</w:t>
      </w:r>
    </w:p>
    <w:p w14:paraId="0CB024B1" w14:textId="77777777" w:rsidR="00051BD7" w:rsidRPr="00F61CE7" w:rsidRDefault="00051BD7" w:rsidP="003F582C">
      <w:pPr>
        <w:widowControl w:val="0"/>
        <w:tabs>
          <w:tab w:val="left" w:pos="360"/>
        </w:tabs>
        <w:rPr>
          <w:color w:val="000000"/>
          <w:sz w:val="24"/>
          <w:szCs w:val="24"/>
        </w:rPr>
      </w:pPr>
    </w:p>
    <w:p w14:paraId="5C7C5D6F" w14:textId="77777777" w:rsidR="00051BD7" w:rsidRPr="00F61CE7" w:rsidRDefault="009A7E45" w:rsidP="003F582C">
      <w:pPr>
        <w:widowControl w:val="0"/>
        <w:tabs>
          <w:tab w:val="left" w:pos="360"/>
        </w:tabs>
        <w:rPr>
          <w:color w:val="000000"/>
          <w:sz w:val="24"/>
          <w:szCs w:val="24"/>
        </w:rPr>
      </w:pPr>
      <w:r w:rsidRPr="00F61CE7">
        <w:rPr>
          <w:b/>
          <w:bCs/>
          <w:color w:val="000000"/>
          <w:sz w:val="24"/>
          <w:szCs w:val="24"/>
        </w:rPr>
        <w:tab/>
      </w:r>
      <w:r w:rsidR="00051BD7" w:rsidRPr="00F61CE7">
        <w:rPr>
          <w:b/>
          <w:bCs/>
          <w:color w:val="000000"/>
          <w:sz w:val="24"/>
          <w:szCs w:val="24"/>
        </w:rPr>
        <w:t xml:space="preserve">Sec 5.3 </w:t>
      </w:r>
      <w:r w:rsidR="00051BD7" w:rsidRPr="00F61CE7">
        <w:rPr>
          <w:b/>
          <w:bCs/>
          <w:color w:val="000000"/>
          <w:sz w:val="24"/>
          <w:szCs w:val="24"/>
          <w:u w:val="single"/>
        </w:rPr>
        <w:t>Determination.</w:t>
      </w:r>
      <w:r w:rsidR="00051BD7" w:rsidRPr="00F61CE7">
        <w:rPr>
          <w:color w:val="000000"/>
          <w:sz w:val="24"/>
          <w:szCs w:val="24"/>
        </w:rPr>
        <w:t xml:space="preserve">  If, in the opinion of the Board, the cost thereof is in excess of what it is prepared to advance or it questions the economic advantage to the </w:t>
      </w:r>
      <w:proofErr w:type="gramStart"/>
      <w:r w:rsidR="00051BD7" w:rsidRPr="00F61CE7">
        <w:rPr>
          <w:color w:val="000000"/>
          <w:sz w:val="24"/>
          <w:szCs w:val="24"/>
        </w:rPr>
        <w:t>District</w:t>
      </w:r>
      <w:proofErr w:type="gramEnd"/>
      <w:r w:rsidR="00051BD7" w:rsidRPr="00F61CE7">
        <w:rPr>
          <w:color w:val="000000"/>
          <w:sz w:val="24"/>
          <w:szCs w:val="24"/>
        </w:rPr>
        <w:t xml:space="preserve"> of making such advance, it shall determine the cost of such line.</w:t>
      </w:r>
    </w:p>
    <w:p w14:paraId="2A1961F0" w14:textId="77777777" w:rsidR="0072001E" w:rsidRPr="00F61CE7" w:rsidRDefault="0072001E" w:rsidP="003F582C">
      <w:pPr>
        <w:widowControl w:val="0"/>
        <w:tabs>
          <w:tab w:val="left" w:pos="360"/>
        </w:tabs>
        <w:rPr>
          <w:color w:val="000000"/>
          <w:sz w:val="24"/>
          <w:szCs w:val="24"/>
        </w:rPr>
      </w:pPr>
    </w:p>
    <w:p w14:paraId="2ACEFC45" w14:textId="77777777" w:rsidR="000F7F8C" w:rsidRDefault="009A7E45" w:rsidP="003F582C">
      <w:pPr>
        <w:widowControl w:val="0"/>
        <w:tabs>
          <w:tab w:val="left" w:pos="360"/>
        </w:tabs>
        <w:rPr>
          <w:color w:val="000000"/>
          <w:sz w:val="24"/>
          <w:szCs w:val="24"/>
        </w:rPr>
      </w:pPr>
      <w:r w:rsidRPr="00F61CE7">
        <w:rPr>
          <w:color w:val="000000"/>
          <w:sz w:val="24"/>
          <w:szCs w:val="24"/>
        </w:rPr>
        <w:tab/>
      </w:r>
      <w:r w:rsidR="00051BD7" w:rsidRPr="00F61CE7">
        <w:rPr>
          <w:b/>
          <w:bCs/>
          <w:color w:val="000000"/>
          <w:sz w:val="24"/>
          <w:szCs w:val="24"/>
        </w:rPr>
        <w:t xml:space="preserve">Sec 5.4 </w:t>
      </w:r>
      <w:r w:rsidR="00051BD7" w:rsidRPr="00F61CE7">
        <w:rPr>
          <w:b/>
          <w:bCs/>
          <w:color w:val="000000"/>
          <w:sz w:val="24"/>
          <w:szCs w:val="24"/>
          <w:u w:val="single"/>
        </w:rPr>
        <w:t>Advance Cost.</w:t>
      </w:r>
      <w:r w:rsidR="00051BD7" w:rsidRPr="00F61CE7">
        <w:rPr>
          <w:color w:val="000000"/>
          <w:sz w:val="24"/>
          <w:szCs w:val="24"/>
        </w:rPr>
        <w:t xml:space="preserve">  When the Board so determines, the applicant shall advance one half the estimated cost of the main across his street frontage, which frontage shall be not less than fifty (50) feet, provided this distance plus street intersections, if any, does not exceed one hundred (100) feet, the total cost must be deposited in advance of construction.  For a corner lot, the street frontage shall be one half the sum of the total street frontage.</w:t>
      </w:r>
    </w:p>
    <w:p w14:paraId="4EF5B9FF" w14:textId="77777777" w:rsidR="00B45A96" w:rsidRPr="00F61CE7" w:rsidRDefault="00B45A96" w:rsidP="003F582C">
      <w:pPr>
        <w:widowControl w:val="0"/>
        <w:tabs>
          <w:tab w:val="left" w:pos="360"/>
        </w:tabs>
        <w:rPr>
          <w:color w:val="000000"/>
          <w:sz w:val="24"/>
          <w:szCs w:val="24"/>
        </w:rPr>
      </w:pPr>
    </w:p>
    <w:p w14:paraId="00DE3254" w14:textId="77777777" w:rsidR="00051BD7" w:rsidRPr="00F61CE7" w:rsidRDefault="009A7E45" w:rsidP="003F582C">
      <w:pPr>
        <w:widowControl w:val="0"/>
        <w:tabs>
          <w:tab w:val="left" w:pos="360"/>
        </w:tabs>
        <w:rPr>
          <w:color w:val="000000"/>
          <w:sz w:val="24"/>
          <w:szCs w:val="24"/>
        </w:rPr>
      </w:pPr>
      <w:r w:rsidRPr="00F61CE7">
        <w:rPr>
          <w:b/>
          <w:bCs/>
          <w:color w:val="000000"/>
          <w:sz w:val="24"/>
          <w:szCs w:val="24"/>
        </w:rPr>
        <w:tab/>
      </w:r>
      <w:r w:rsidR="00051BD7" w:rsidRPr="00F61CE7">
        <w:rPr>
          <w:b/>
          <w:bCs/>
          <w:color w:val="000000"/>
          <w:sz w:val="24"/>
          <w:szCs w:val="24"/>
        </w:rPr>
        <w:t xml:space="preserve">Sec 5.5 </w:t>
      </w:r>
      <w:r w:rsidR="00051BD7" w:rsidRPr="00F61CE7">
        <w:rPr>
          <w:b/>
          <w:bCs/>
          <w:color w:val="000000"/>
          <w:sz w:val="24"/>
          <w:szCs w:val="24"/>
          <w:u w:val="single"/>
        </w:rPr>
        <w:t>Reimbursement.</w:t>
      </w:r>
      <w:r w:rsidR="00051BD7" w:rsidRPr="00F61CE7">
        <w:rPr>
          <w:color w:val="000000"/>
          <w:sz w:val="24"/>
          <w:szCs w:val="24"/>
        </w:rPr>
        <w:t xml:space="preserve">  Reimbursement to a sub divider, school district or other person for a portion of the cost of extending community waters pursuant to paragraph (1) of Section 5.1 of the Article will be as follows: Where the costs of the line extension has been paid by the original property owner, all future property owners hooking up to the extension will share equally in the cost of extending the line.  This will be in effect for a maximum period of five (5) years after the date of such extension is originally connected.</w:t>
      </w:r>
    </w:p>
    <w:p w14:paraId="673D6634" w14:textId="0F03D04C" w:rsidR="00577C3F" w:rsidRDefault="00577C3F" w:rsidP="003F582C">
      <w:pPr>
        <w:widowControl w:val="0"/>
        <w:tabs>
          <w:tab w:val="left" w:pos="360"/>
        </w:tabs>
        <w:rPr>
          <w:color w:val="000000"/>
          <w:sz w:val="24"/>
          <w:szCs w:val="24"/>
        </w:rPr>
      </w:pPr>
    </w:p>
    <w:p w14:paraId="205AB16D" w14:textId="525576D1" w:rsidR="0039350E" w:rsidRDefault="0039350E" w:rsidP="003F582C">
      <w:pPr>
        <w:widowControl w:val="0"/>
        <w:tabs>
          <w:tab w:val="left" w:pos="360"/>
        </w:tabs>
        <w:rPr>
          <w:color w:val="000000"/>
          <w:sz w:val="24"/>
          <w:szCs w:val="24"/>
        </w:rPr>
      </w:pPr>
    </w:p>
    <w:p w14:paraId="33BC100F" w14:textId="77777777" w:rsidR="0039350E" w:rsidRPr="00F61CE7" w:rsidRDefault="0039350E" w:rsidP="003F582C">
      <w:pPr>
        <w:widowControl w:val="0"/>
        <w:tabs>
          <w:tab w:val="left" w:pos="360"/>
        </w:tabs>
        <w:rPr>
          <w:color w:val="000000"/>
          <w:sz w:val="24"/>
          <w:szCs w:val="24"/>
        </w:rPr>
      </w:pPr>
    </w:p>
    <w:p w14:paraId="3986C0BE" w14:textId="77777777" w:rsidR="00051BD7" w:rsidRPr="00F61CE7" w:rsidRDefault="009A7E45" w:rsidP="003F582C">
      <w:pPr>
        <w:widowControl w:val="0"/>
        <w:tabs>
          <w:tab w:val="left" w:pos="360"/>
        </w:tabs>
        <w:rPr>
          <w:color w:val="000000"/>
          <w:sz w:val="24"/>
          <w:szCs w:val="24"/>
        </w:rPr>
      </w:pPr>
      <w:r w:rsidRPr="00F61CE7">
        <w:rPr>
          <w:b/>
          <w:bCs/>
          <w:color w:val="000000"/>
          <w:sz w:val="24"/>
          <w:szCs w:val="24"/>
        </w:rPr>
        <w:tab/>
      </w:r>
      <w:r w:rsidR="00051BD7" w:rsidRPr="00F61CE7">
        <w:rPr>
          <w:b/>
          <w:bCs/>
          <w:color w:val="000000"/>
          <w:sz w:val="24"/>
          <w:szCs w:val="24"/>
        </w:rPr>
        <w:t xml:space="preserve">Sec 5.6 </w:t>
      </w:r>
      <w:r w:rsidR="00051BD7" w:rsidRPr="00F61CE7">
        <w:rPr>
          <w:b/>
          <w:bCs/>
          <w:color w:val="000000"/>
          <w:sz w:val="24"/>
          <w:szCs w:val="24"/>
          <w:u w:val="single"/>
        </w:rPr>
        <w:t>Plans, Profiles and Specifications.</w:t>
      </w:r>
      <w:r w:rsidR="00051BD7" w:rsidRPr="00F61CE7">
        <w:rPr>
          <w:color w:val="000000"/>
          <w:sz w:val="24"/>
          <w:szCs w:val="24"/>
        </w:rPr>
        <w:t xml:space="preserve">  The application for a permit for water construction shall be accompanied by complete plans, profiles and specifications, complying with all applicable ordinances, rules and regulations of the </w:t>
      </w:r>
      <w:proofErr w:type="gramStart"/>
      <w:r w:rsidR="00051BD7" w:rsidRPr="00F61CE7">
        <w:rPr>
          <w:color w:val="000000"/>
          <w:sz w:val="24"/>
          <w:szCs w:val="24"/>
        </w:rPr>
        <w:t>District</w:t>
      </w:r>
      <w:proofErr w:type="gramEnd"/>
      <w:r w:rsidR="00051BD7" w:rsidRPr="00F61CE7">
        <w:rPr>
          <w:color w:val="000000"/>
          <w:sz w:val="24"/>
          <w:szCs w:val="24"/>
        </w:rPr>
        <w:t xml:space="preserve"> prepared by a Registered Civil Engineer showing all details of the proposal work based on an accurate survey of the ground.  The application, together with the plans, profiles, and specifications shall be examined by the </w:t>
      </w:r>
      <w:proofErr w:type="gramStart"/>
      <w:r w:rsidR="00051BD7" w:rsidRPr="00F61CE7">
        <w:rPr>
          <w:color w:val="000000"/>
          <w:sz w:val="24"/>
          <w:szCs w:val="24"/>
        </w:rPr>
        <w:t>District</w:t>
      </w:r>
      <w:proofErr w:type="gramEnd"/>
      <w:r w:rsidR="00051BD7" w:rsidRPr="00F61CE7">
        <w:rPr>
          <w:color w:val="000000"/>
          <w:sz w:val="24"/>
          <w:szCs w:val="24"/>
        </w:rPr>
        <w:t xml:space="preserve"> who shall approve them as filed or require them to be modified as deemed necessary for proper installation.  After examination by the </w:t>
      </w:r>
      <w:proofErr w:type="gramStart"/>
      <w:r w:rsidR="00051BD7" w:rsidRPr="00F61CE7">
        <w:rPr>
          <w:color w:val="000000"/>
          <w:sz w:val="24"/>
          <w:szCs w:val="24"/>
        </w:rPr>
        <w:t>District</w:t>
      </w:r>
      <w:proofErr w:type="gramEnd"/>
      <w:r w:rsidR="00051BD7" w:rsidRPr="00F61CE7">
        <w:rPr>
          <w:color w:val="000000"/>
          <w:sz w:val="24"/>
          <w:szCs w:val="24"/>
        </w:rPr>
        <w:t xml:space="preserve">, a permit shall be issued upon payment of all connection charges, fees and furnishing of bonds as required by the District.  The permit shall prescribe such terms and conditions as the </w:t>
      </w:r>
      <w:proofErr w:type="gramStart"/>
      <w:r w:rsidR="00051BD7" w:rsidRPr="00F61CE7">
        <w:rPr>
          <w:color w:val="000000"/>
          <w:sz w:val="24"/>
          <w:szCs w:val="24"/>
        </w:rPr>
        <w:t>District</w:t>
      </w:r>
      <w:proofErr w:type="gramEnd"/>
      <w:r w:rsidR="00051BD7" w:rsidRPr="00F61CE7">
        <w:rPr>
          <w:color w:val="000000"/>
          <w:sz w:val="24"/>
          <w:szCs w:val="24"/>
        </w:rPr>
        <w:t xml:space="preserve"> finds necessary in the public </w:t>
      </w:r>
      <w:r w:rsidR="00051BD7" w:rsidRPr="00F61CE7">
        <w:rPr>
          <w:color w:val="000000"/>
          <w:sz w:val="24"/>
          <w:szCs w:val="24"/>
        </w:rPr>
        <w:lastRenderedPageBreak/>
        <w:t>interest.</w:t>
      </w:r>
    </w:p>
    <w:p w14:paraId="742FD93B" w14:textId="77777777" w:rsidR="0039350E" w:rsidRPr="00F61CE7" w:rsidRDefault="0039350E" w:rsidP="003F582C">
      <w:pPr>
        <w:widowControl w:val="0"/>
        <w:tabs>
          <w:tab w:val="left" w:pos="360"/>
        </w:tabs>
        <w:rPr>
          <w:color w:val="000000"/>
          <w:sz w:val="24"/>
          <w:szCs w:val="24"/>
        </w:rPr>
      </w:pPr>
    </w:p>
    <w:p w14:paraId="02371678" w14:textId="7A78D5A9" w:rsidR="00051BD7" w:rsidRPr="00F61CE7" w:rsidRDefault="009A7E45" w:rsidP="003F582C">
      <w:pPr>
        <w:widowControl w:val="0"/>
        <w:tabs>
          <w:tab w:val="left" w:pos="360"/>
        </w:tabs>
        <w:rPr>
          <w:color w:val="000000"/>
          <w:sz w:val="24"/>
          <w:szCs w:val="24"/>
        </w:rPr>
      </w:pPr>
      <w:r w:rsidRPr="00F61CE7">
        <w:rPr>
          <w:color w:val="000000"/>
          <w:sz w:val="24"/>
          <w:szCs w:val="24"/>
        </w:rPr>
        <w:tab/>
      </w:r>
      <w:r w:rsidR="00051BD7" w:rsidRPr="00F61CE7">
        <w:rPr>
          <w:b/>
          <w:bCs/>
          <w:color w:val="000000"/>
          <w:sz w:val="24"/>
          <w:szCs w:val="24"/>
        </w:rPr>
        <w:t xml:space="preserve">Sec 5.7 </w:t>
      </w:r>
      <w:r w:rsidR="00051BD7" w:rsidRPr="00F61CE7">
        <w:rPr>
          <w:b/>
          <w:bCs/>
          <w:color w:val="000000"/>
          <w:sz w:val="24"/>
          <w:szCs w:val="24"/>
          <w:u w:val="single"/>
        </w:rPr>
        <w:t>Subdivisions.</w:t>
      </w:r>
      <w:r w:rsidR="00051BD7" w:rsidRPr="00F61CE7">
        <w:rPr>
          <w:color w:val="000000"/>
          <w:sz w:val="24"/>
          <w:szCs w:val="24"/>
        </w:rPr>
        <w:t xml:space="preserve">  The requirements of Section 5.1 and 5.2 </w:t>
      </w:r>
      <w:r w:rsidR="00051BD7" w:rsidRPr="00EC57A3">
        <w:rPr>
          <w:color w:val="000000"/>
          <w:sz w:val="24"/>
          <w:szCs w:val="24"/>
        </w:rPr>
        <w:t>of th</w:t>
      </w:r>
      <w:r w:rsidR="00EC57A3" w:rsidRPr="00EC57A3">
        <w:rPr>
          <w:color w:val="000000"/>
          <w:sz w:val="24"/>
          <w:szCs w:val="24"/>
        </w:rPr>
        <w:t>ese</w:t>
      </w:r>
      <w:r w:rsidR="00051BD7" w:rsidRPr="00EC57A3">
        <w:rPr>
          <w:color w:val="000000"/>
          <w:sz w:val="24"/>
          <w:szCs w:val="24"/>
        </w:rPr>
        <w:t xml:space="preserve"> ordinance</w:t>
      </w:r>
      <w:r w:rsidR="00EC57A3" w:rsidRPr="00EC57A3">
        <w:rPr>
          <w:color w:val="000000"/>
          <w:sz w:val="24"/>
          <w:szCs w:val="24"/>
        </w:rPr>
        <w:t>s</w:t>
      </w:r>
      <w:r w:rsidR="00EC57A3">
        <w:rPr>
          <w:color w:val="000000"/>
          <w:sz w:val="24"/>
          <w:szCs w:val="24"/>
        </w:rPr>
        <w:t xml:space="preserve"> </w:t>
      </w:r>
      <w:r w:rsidR="00051BD7" w:rsidRPr="00F61CE7">
        <w:rPr>
          <w:color w:val="000000"/>
          <w:sz w:val="24"/>
          <w:szCs w:val="24"/>
        </w:rPr>
        <w:t xml:space="preserve">shall be fully complied with before the </w:t>
      </w:r>
      <w:proofErr w:type="gramStart"/>
      <w:r w:rsidR="00051BD7" w:rsidRPr="00F61CE7">
        <w:rPr>
          <w:color w:val="000000"/>
          <w:sz w:val="24"/>
          <w:szCs w:val="24"/>
        </w:rPr>
        <w:t>District</w:t>
      </w:r>
      <w:proofErr w:type="gramEnd"/>
      <w:r w:rsidR="00051BD7" w:rsidRPr="00F61CE7">
        <w:rPr>
          <w:color w:val="000000"/>
          <w:sz w:val="24"/>
          <w:szCs w:val="24"/>
        </w:rPr>
        <w:t xml:space="preserve"> shall approve any final subdivision map.  The final subdivision map shall provide for the dedication for public use of all streets, easements or right of way in which community water lines are to be constructed.  If a final subdivision map of a tract is recorded and the work of constructing water to serve the tract is not completed within the time limit allowed in the permit, the </w:t>
      </w:r>
      <w:proofErr w:type="gramStart"/>
      <w:r w:rsidR="00051BD7" w:rsidRPr="00F61CE7">
        <w:rPr>
          <w:color w:val="000000"/>
          <w:sz w:val="24"/>
          <w:szCs w:val="24"/>
        </w:rPr>
        <w:t>District</w:t>
      </w:r>
      <w:proofErr w:type="gramEnd"/>
      <w:r w:rsidR="00051BD7" w:rsidRPr="00F61CE7">
        <w:rPr>
          <w:color w:val="000000"/>
          <w:sz w:val="24"/>
          <w:szCs w:val="24"/>
        </w:rPr>
        <w:t xml:space="preserve"> may extend the time limit or may complete the work and take appropriate steps to enforce the provisions of the bond furnished by the sub divider. Specific information contained within Article 6.</w:t>
      </w:r>
    </w:p>
    <w:p w14:paraId="1665B072" w14:textId="77777777" w:rsidR="00577C3F" w:rsidRPr="00F61CE7" w:rsidRDefault="00577C3F" w:rsidP="003F582C">
      <w:pPr>
        <w:widowControl w:val="0"/>
        <w:tabs>
          <w:tab w:val="left" w:pos="360"/>
        </w:tabs>
        <w:rPr>
          <w:color w:val="000000"/>
          <w:sz w:val="24"/>
          <w:szCs w:val="24"/>
        </w:rPr>
      </w:pPr>
    </w:p>
    <w:p w14:paraId="562EC2E4" w14:textId="77777777" w:rsidR="00051BD7" w:rsidRPr="00F61CE7" w:rsidRDefault="009A7E45" w:rsidP="003F582C">
      <w:pPr>
        <w:widowControl w:val="0"/>
        <w:tabs>
          <w:tab w:val="left" w:pos="360"/>
        </w:tabs>
        <w:rPr>
          <w:color w:val="000000"/>
          <w:sz w:val="24"/>
          <w:szCs w:val="24"/>
        </w:rPr>
      </w:pPr>
      <w:r w:rsidRPr="00F61CE7">
        <w:rPr>
          <w:color w:val="000000"/>
          <w:sz w:val="24"/>
          <w:szCs w:val="24"/>
        </w:rPr>
        <w:tab/>
      </w:r>
      <w:r w:rsidR="00051BD7" w:rsidRPr="00F61CE7">
        <w:rPr>
          <w:b/>
          <w:bCs/>
          <w:color w:val="000000"/>
          <w:sz w:val="24"/>
          <w:szCs w:val="24"/>
        </w:rPr>
        <w:t xml:space="preserve">Sec 5.8 </w:t>
      </w:r>
      <w:r w:rsidR="00051BD7" w:rsidRPr="00F61CE7">
        <w:rPr>
          <w:b/>
          <w:bCs/>
          <w:color w:val="000000"/>
          <w:sz w:val="24"/>
          <w:szCs w:val="24"/>
          <w:u w:val="single"/>
        </w:rPr>
        <w:t>Easements or Right of Ways.</w:t>
      </w:r>
      <w:r w:rsidR="00051BD7" w:rsidRPr="00F61CE7">
        <w:rPr>
          <w:color w:val="000000"/>
          <w:sz w:val="24"/>
          <w:szCs w:val="24"/>
        </w:rPr>
        <w:t xml:space="preserve">  In the event that an easement is required for the extension of the public water or the making of connections, the applicant shall procure and have accepted by the </w:t>
      </w:r>
      <w:proofErr w:type="gramStart"/>
      <w:r w:rsidR="00051BD7" w:rsidRPr="00F61CE7">
        <w:rPr>
          <w:color w:val="000000"/>
          <w:sz w:val="24"/>
          <w:szCs w:val="24"/>
        </w:rPr>
        <w:t>District</w:t>
      </w:r>
      <w:proofErr w:type="gramEnd"/>
      <w:r w:rsidR="00051BD7" w:rsidRPr="00F61CE7">
        <w:rPr>
          <w:color w:val="000000"/>
          <w:sz w:val="24"/>
          <w:szCs w:val="24"/>
        </w:rPr>
        <w:t xml:space="preserve"> proper easement or grant of right of way sufficient in width to allow the laying and maintenance of such extension or connection.</w:t>
      </w:r>
    </w:p>
    <w:p w14:paraId="5AF77C3B" w14:textId="77777777" w:rsidR="001D0F8B" w:rsidRPr="00F61CE7" w:rsidRDefault="001D0F8B" w:rsidP="003F582C">
      <w:pPr>
        <w:widowControl w:val="0"/>
        <w:tabs>
          <w:tab w:val="left" w:pos="360"/>
        </w:tabs>
        <w:rPr>
          <w:color w:val="000000"/>
          <w:sz w:val="24"/>
          <w:szCs w:val="24"/>
        </w:rPr>
      </w:pPr>
    </w:p>
    <w:p w14:paraId="6365CC08" w14:textId="77777777" w:rsidR="00051BD7" w:rsidRPr="00F61CE7" w:rsidRDefault="009A7E45" w:rsidP="003F582C">
      <w:pPr>
        <w:widowControl w:val="0"/>
        <w:tabs>
          <w:tab w:val="left" w:pos="360"/>
        </w:tabs>
        <w:rPr>
          <w:color w:val="000000"/>
          <w:sz w:val="24"/>
          <w:szCs w:val="24"/>
        </w:rPr>
      </w:pPr>
      <w:r w:rsidRPr="00F61CE7">
        <w:rPr>
          <w:b/>
          <w:bCs/>
          <w:color w:val="000000"/>
          <w:sz w:val="24"/>
          <w:szCs w:val="24"/>
        </w:rPr>
        <w:tab/>
      </w:r>
      <w:r w:rsidR="00051BD7" w:rsidRPr="00F61CE7">
        <w:rPr>
          <w:b/>
          <w:bCs/>
          <w:color w:val="000000"/>
          <w:sz w:val="24"/>
          <w:szCs w:val="24"/>
        </w:rPr>
        <w:t xml:space="preserve">Sec 5.9 </w:t>
      </w:r>
      <w:r w:rsidR="00051BD7" w:rsidRPr="00F61CE7">
        <w:rPr>
          <w:b/>
          <w:bCs/>
          <w:color w:val="000000"/>
          <w:sz w:val="24"/>
          <w:szCs w:val="24"/>
          <w:u w:val="single"/>
        </w:rPr>
        <w:t>Persons authorized to Perform Work</w:t>
      </w:r>
      <w:r w:rsidR="00051BD7" w:rsidRPr="00F61CE7">
        <w:rPr>
          <w:b/>
          <w:bCs/>
          <w:color w:val="000000"/>
          <w:sz w:val="24"/>
          <w:szCs w:val="24"/>
        </w:rPr>
        <w:t>.</w:t>
      </w:r>
      <w:r w:rsidR="00051BD7" w:rsidRPr="00F61CE7">
        <w:rPr>
          <w:color w:val="000000"/>
          <w:sz w:val="24"/>
          <w:szCs w:val="24"/>
        </w:rPr>
        <w:t xml:space="preserve">  Only properly licensed contractors shall be authorized to perform the work of community water construction within the </w:t>
      </w:r>
      <w:proofErr w:type="gramStart"/>
      <w:r w:rsidR="00051BD7" w:rsidRPr="00F61CE7">
        <w:rPr>
          <w:color w:val="000000"/>
          <w:sz w:val="24"/>
          <w:szCs w:val="24"/>
        </w:rPr>
        <w:t>District</w:t>
      </w:r>
      <w:proofErr w:type="gramEnd"/>
      <w:r w:rsidR="00051BD7" w:rsidRPr="00F61CE7">
        <w:rPr>
          <w:color w:val="000000"/>
          <w:sz w:val="24"/>
          <w:szCs w:val="24"/>
        </w:rPr>
        <w:t xml:space="preserve">.  All terms and conditions of the permit issued by the </w:t>
      </w:r>
      <w:proofErr w:type="gramStart"/>
      <w:r w:rsidR="00051BD7" w:rsidRPr="00F61CE7">
        <w:rPr>
          <w:color w:val="000000"/>
          <w:sz w:val="24"/>
          <w:szCs w:val="24"/>
        </w:rPr>
        <w:t>District</w:t>
      </w:r>
      <w:proofErr w:type="gramEnd"/>
      <w:r w:rsidR="00051BD7" w:rsidRPr="00F61CE7">
        <w:rPr>
          <w:color w:val="000000"/>
          <w:sz w:val="24"/>
          <w:szCs w:val="24"/>
        </w:rPr>
        <w:t xml:space="preserve"> to the applicant shall be binding on the contractor.  The requirements of this Section shall apply to water lines installed concurrently with </w:t>
      </w:r>
      <w:proofErr w:type="gramStart"/>
      <w:r w:rsidR="00051BD7" w:rsidRPr="00F61CE7">
        <w:rPr>
          <w:color w:val="000000"/>
          <w:sz w:val="24"/>
          <w:szCs w:val="24"/>
        </w:rPr>
        <w:t>Public</w:t>
      </w:r>
      <w:proofErr w:type="gramEnd"/>
      <w:r w:rsidR="00051BD7" w:rsidRPr="00F61CE7">
        <w:rPr>
          <w:color w:val="000000"/>
          <w:sz w:val="24"/>
          <w:szCs w:val="24"/>
        </w:rPr>
        <w:t xml:space="preserve"> water construction.</w:t>
      </w:r>
    </w:p>
    <w:p w14:paraId="53513EA0" w14:textId="77777777" w:rsidR="001D0F8B" w:rsidRPr="00F61CE7" w:rsidRDefault="001D0F8B" w:rsidP="003F582C">
      <w:pPr>
        <w:widowControl w:val="0"/>
        <w:tabs>
          <w:tab w:val="left" w:pos="360"/>
        </w:tabs>
        <w:rPr>
          <w:color w:val="000000"/>
          <w:sz w:val="24"/>
          <w:szCs w:val="24"/>
        </w:rPr>
      </w:pPr>
    </w:p>
    <w:p w14:paraId="6EDC534B" w14:textId="77777777" w:rsidR="00051BD7" w:rsidRPr="00F61CE7" w:rsidRDefault="009A7E45" w:rsidP="003F582C">
      <w:pPr>
        <w:widowControl w:val="0"/>
        <w:tabs>
          <w:tab w:val="left" w:pos="360"/>
        </w:tabs>
        <w:rPr>
          <w:color w:val="000000"/>
          <w:sz w:val="24"/>
          <w:szCs w:val="24"/>
        </w:rPr>
      </w:pPr>
      <w:r w:rsidRPr="00F61CE7">
        <w:rPr>
          <w:b/>
          <w:bCs/>
          <w:color w:val="000000"/>
          <w:sz w:val="24"/>
          <w:szCs w:val="24"/>
        </w:rPr>
        <w:tab/>
      </w:r>
      <w:r w:rsidR="00051BD7" w:rsidRPr="00F61CE7">
        <w:rPr>
          <w:b/>
          <w:bCs/>
          <w:color w:val="000000"/>
          <w:sz w:val="24"/>
          <w:szCs w:val="24"/>
        </w:rPr>
        <w:t xml:space="preserve">Sec 5.10 </w:t>
      </w:r>
      <w:r w:rsidR="00051BD7" w:rsidRPr="00F61CE7">
        <w:rPr>
          <w:b/>
          <w:bCs/>
          <w:color w:val="000000"/>
          <w:sz w:val="24"/>
          <w:szCs w:val="24"/>
          <w:u w:val="single"/>
        </w:rPr>
        <w:t>Grade Stakes.</w:t>
      </w:r>
      <w:r w:rsidR="00051BD7" w:rsidRPr="00F61CE7">
        <w:rPr>
          <w:color w:val="000000"/>
          <w:sz w:val="24"/>
          <w:szCs w:val="24"/>
        </w:rPr>
        <w:t xml:space="preserve">  A Registered Civil Engineer or Licensed Land Surveyor shall set grade and line stakes prior to the start of work on any public water construction.  The contractor shall be responsible for accurately transferring grade to water invert.</w:t>
      </w:r>
    </w:p>
    <w:p w14:paraId="157455EA" w14:textId="77777777" w:rsidR="001D0F8B" w:rsidRPr="00F61CE7" w:rsidRDefault="001D0F8B" w:rsidP="003F582C">
      <w:pPr>
        <w:widowControl w:val="0"/>
        <w:tabs>
          <w:tab w:val="left" w:pos="360"/>
        </w:tabs>
        <w:rPr>
          <w:color w:val="000000"/>
          <w:sz w:val="24"/>
          <w:szCs w:val="24"/>
        </w:rPr>
      </w:pPr>
    </w:p>
    <w:p w14:paraId="2B10BA9D" w14:textId="77777777" w:rsidR="00051BD7" w:rsidRPr="00F61CE7" w:rsidRDefault="009A7E45" w:rsidP="003F582C">
      <w:pPr>
        <w:widowControl w:val="0"/>
        <w:tabs>
          <w:tab w:val="left" w:pos="360"/>
        </w:tabs>
        <w:rPr>
          <w:color w:val="000000"/>
          <w:sz w:val="24"/>
          <w:szCs w:val="24"/>
        </w:rPr>
      </w:pPr>
      <w:r w:rsidRPr="00F61CE7">
        <w:rPr>
          <w:b/>
          <w:bCs/>
          <w:color w:val="000000"/>
          <w:sz w:val="24"/>
          <w:szCs w:val="24"/>
        </w:rPr>
        <w:tab/>
      </w:r>
      <w:r w:rsidR="00051BD7" w:rsidRPr="00F61CE7">
        <w:rPr>
          <w:b/>
          <w:bCs/>
          <w:color w:val="000000"/>
          <w:sz w:val="24"/>
          <w:szCs w:val="24"/>
        </w:rPr>
        <w:t xml:space="preserve">Sec 5.11 </w:t>
      </w:r>
      <w:r w:rsidR="00051BD7" w:rsidRPr="00F61CE7">
        <w:rPr>
          <w:b/>
          <w:bCs/>
          <w:color w:val="000000"/>
          <w:sz w:val="24"/>
          <w:szCs w:val="24"/>
          <w:u w:val="single"/>
        </w:rPr>
        <w:t>Compliance with Local Regulations.</w:t>
      </w:r>
      <w:r w:rsidR="00051BD7" w:rsidRPr="00F61CE7">
        <w:rPr>
          <w:color w:val="000000"/>
          <w:sz w:val="24"/>
          <w:szCs w:val="24"/>
        </w:rPr>
        <w:t xml:space="preserve">  Any persons constructing a water line within a street shall comply with all State and County laws, ordinances, </w:t>
      </w:r>
      <w:proofErr w:type="gramStart"/>
      <w:r w:rsidR="00051BD7" w:rsidRPr="00F61CE7">
        <w:rPr>
          <w:color w:val="000000"/>
          <w:sz w:val="24"/>
          <w:szCs w:val="24"/>
        </w:rPr>
        <w:t>rules</w:t>
      </w:r>
      <w:proofErr w:type="gramEnd"/>
      <w:r w:rsidR="00051BD7" w:rsidRPr="00F61CE7">
        <w:rPr>
          <w:color w:val="000000"/>
          <w:sz w:val="24"/>
          <w:szCs w:val="24"/>
        </w:rPr>
        <w:t xml:space="preserve"> and regulations. They shall obtain all permits and pay all fees required by the department having jurisdiction prior to the issuance of a permit by the </w:t>
      </w:r>
      <w:proofErr w:type="gramStart"/>
      <w:r w:rsidR="00051BD7" w:rsidRPr="00F61CE7">
        <w:rPr>
          <w:color w:val="000000"/>
          <w:sz w:val="24"/>
          <w:szCs w:val="24"/>
        </w:rPr>
        <w:t>District</w:t>
      </w:r>
      <w:proofErr w:type="gramEnd"/>
      <w:r w:rsidR="00051BD7" w:rsidRPr="00F61CE7">
        <w:rPr>
          <w:color w:val="000000"/>
          <w:sz w:val="24"/>
          <w:szCs w:val="24"/>
        </w:rPr>
        <w:t>.</w:t>
      </w:r>
    </w:p>
    <w:p w14:paraId="3BD3F340" w14:textId="77777777" w:rsidR="00101CB5" w:rsidRPr="00F61CE7" w:rsidRDefault="00101CB5" w:rsidP="003F582C">
      <w:pPr>
        <w:widowControl w:val="0"/>
        <w:tabs>
          <w:tab w:val="left" w:pos="360"/>
        </w:tabs>
        <w:rPr>
          <w:color w:val="000000"/>
          <w:sz w:val="24"/>
          <w:szCs w:val="24"/>
        </w:rPr>
      </w:pPr>
    </w:p>
    <w:p w14:paraId="4D27AC66" w14:textId="32D7D0E4" w:rsidR="00051BD7" w:rsidRDefault="009A7E45" w:rsidP="003F582C">
      <w:pPr>
        <w:widowControl w:val="0"/>
        <w:tabs>
          <w:tab w:val="left" w:pos="360"/>
        </w:tabs>
        <w:rPr>
          <w:color w:val="000000"/>
          <w:sz w:val="24"/>
          <w:szCs w:val="24"/>
        </w:rPr>
      </w:pPr>
      <w:r w:rsidRPr="00F61CE7">
        <w:rPr>
          <w:b/>
          <w:bCs/>
          <w:color w:val="000000"/>
          <w:sz w:val="24"/>
          <w:szCs w:val="24"/>
        </w:rPr>
        <w:tab/>
      </w:r>
      <w:r w:rsidR="00051BD7" w:rsidRPr="00F61CE7">
        <w:rPr>
          <w:b/>
          <w:bCs/>
          <w:color w:val="000000"/>
          <w:sz w:val="24"/>
          <w:szCs w:val="24"/>
        </w:rPr>
        <w:t xml:space="preserve">Sec 5.12 </w:t>
      </w:r>
      <w:r w:rsidR="00051BD7" w:rsidRPr="00F61CE7">
        <w:rPr>
          <w:b/>
          <w:bCs/>
          <w:color w:val="000000"/>
          <w:sz w:val="24"/>
          <w:szCs w:val="24"/>
          <w:u w:val="single"/>
        </w:rPr>
        <w:t>Protection of Excavation.</w:t>
      </w:r>
      <w:r w:rsidR="00051BD7" w:rsidRPr="00F61CE7">
        <w:rPr>
          <w:color w:val="000000"/>
          <w:sz w:val="24"/>
          <w:szCs w:val="24"/>
        </w:rPr>
        <w:t xml:space="preserve">  The applicant shall maintain such barriers, </w:t>
      </w:r>
      <w:proofErr w:type="gramStart"/>
      <w:r w:rsidR="00051BD7" w:rsidRPr="00F61CE7">
        <w:rPr>
          <w:color w:val="000000"/>
          <w:sz w:val="24"/>
          <w:szCs w:val="24"/>
        </w:rPr>
        <w:t>lights</w:t>
      </w:r>
      <w:proofErr w:type="gramEnd"/>
      <w:r w:rsidR="00051BD7" w:rsidRPr="00F61CE7">
        <w:rPr>
          <w:color w:val="000000"/>
          <w:sz w:val="24"/>
          <w:szCs w:val="24"/>
        </w:rPr>
        <w:t xml:space="preserve"> and signs as necessary to give warning to the public at all times that a water line is under construction and of each dangerous condition to be encountered as a result thereof.  He shall also likewise protect the public in the use of the sidewalks against any such conditions in connection with the construction of the water.  Streets, sidewalks, parkways and other property disturbed in the course of the work shall be reinstalled in manner satisfactory to the </w:t>
      </w:r>
      <w:proofErr w:type="gramStart"/>
      <w:r w:rsidR="00051BD7" w:rsidRPr="00F61CE7">
        <w:rPr>
          <w:color w:val="000000"/>
          <w:sz w:val="24"/>
          <w:szCs w:val="24"/>
        </w:rPr>
        <w:t>District</w:t>
      </w:r>
      <w:proofErr w:type="gramEnd"/>
      <w:r w:rsidR="00051BD7" w:rsidRPr="00F61CE7">
        <w:rPr>
          <w:color w:val="000000"/>
          <w:sz w:val="24"/>
          <w:szCs w:val="24"/>
        </w:rPr>
        <w:t xml:space="preserve"> and any other person or agency having jurisdiction there over.</w:t>
      </w:r>
    </w:p>
    <w:p w14:paraId="060DB035" w14:textId="77777777" w:rsidR="00A80E03" w:rsidRPr="00F61CE7" w:rsidRDefault="00A80E03" w:rsidP="003F582C">
      <w:pPr>
        <w:widowControl w:val="0"/>
        <w:tabs>
          <w:tab w:val="left" w:pos="360"/>
        </w:tabs>
        <w:rPr>
          <w:color w:val="000000"/>
          <w:sz w:val="24"/>
          <w:szCs w:val="24"/>
        </w:rPr>
      </w:pPr>
    </w:p>
    <w:p w14:paraId="562D8AFD" w14:textId="77777777" w:rsidR="00051BD7" w:rsidRPr="00F61CE7" w:rsidRDefault="00051BD7" w:rsidP="003F582C">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5.13 </w:t>
      </w:r>
      <w:r w:rsidRPr="00F61CE7">
        <w:rPr>
          <w:b/>
          <w:bCs/>
          <w:color w:val="000000"/>
          <w:sz w:val="24"/>
          <w:szCs w:val="24"/>
          <w:u w:val="single"/>
        </w:rPr>
        <w:t>Design and Construction Standards.</w:t>
      </w:r>
      <w:r w:rsidRPr="00F61CE7">
        <w:rPr>
          <w:color w:val="000000"/>
          <w:sz w:val="24"/>
          <w:szCs w:val="24"/>
        </w:rPr>
        <w:t xml:space="preserve">  Minimum standards for the design and construction of water lines within the </w:t>
      </w:r>
      <w:proofErr w:type="gramStart"/>
      <w:r w:rsidRPr="00F61CE7">
        <w:rPr>
          <w:color w:val="000000"/>
          <w:sz w:val="24"/>
          <w:szCs w:val="24"/>
        </w:rPr>
        <w:t>District</w:t>
      </w:r>
      <w:proofErr w:type="gramEnd"/>
      <w:r w:rsidRPr="00F61CE7">
        <w:rPr>
          <w:color w:val="000000"/>
          <w:sz w:val="24"/>
          <w:szCs w:val="24"/>
        </w:rPr>
        <w:t xml:space="preserve"> shall be in accordance with the applicable provisions of the ordinances, rules and regulations heretofore or hereinafter adopted by the District, copies of which are on file in the office of the District.  The </w:t>
      </w:r>
      <w:proofErr w:type="gramStart"/>
      <w:r w:rsidRPr="00F61CE7">
        <w:rPr>
          <w:color w:val="000000"/>
          <w:sz w:val="24"/>
          <w:szCs w:val="24"/>
        </w:rPr>
        <w:t>District</w:t>
      </w:r>
      <w:proofErr w:type="gramEnd"/>
      <w:r w:rsidRPr="00F61CE7">
        <w:rPr>
          <w:color w:val="000000"/>
          <w:sz w:val="24"/>
          <w:szCs w:val="24"/>
        </w:rPr>
        <w:t xml:space="preserve"> may permit modifications or may require higher standards where unusual conditions are encountered. “As-built” drawings showing the actual location of all mains, structures, valves and laterals shall be filed with the </w:t>
      </w:r>
      <w:proofErr w:type="gramStart"/>
      <w:r w:rsidRPr="00F61CE7">
        <w:rPr>
          <w:color w:val="000000"/>
          <w:sz w:val="24"/>
          <w:szCs w:val="24"/>
        </w:rPr>
        <w:t>District</w:t>
      </w:r>
      <w:proofErr w:type="gramEnd"/>
      <w:r w:rsidRPr="00F61CE7">
        <w:rPr>
          <w:color w:val="000000"/>
          <w:sz w:val="24"/>
          <w:szCs w:val="24"/>
        </w:rPr>
        <w:t xml:space="preserve"> before final acceptance of the work.</w:t>
      </w:r>
    </w:p>
    <w:p w14:paraId="1FD6A83A" w14:textId="77777777" w:rsidR="0039350E" w:rsidRPr="00F61CE7" w:rsidRDefault="0039350E" w:rsidP="003F582C">
      <w:pPr>
        <w:widowControl w:val="0"/>
        <w:tabs>
          <w:tab w:val="left" w:pos="360"/>
        </w:tabs>
        <w:rPr>
          <w:color w:val="000000"/>
          <w:sz w:val="24"/>
          <w:szCs w:val="24"/>
        </w:rPr>
      </w:pPr>
    </w:p>
    <w:p w14:paraId="452F9CE9" w14:textId="77777777" w:rsidR="00051BD7" w:rsidRPr="00F61CE7" w:rsidRDefault="009A7E45" w:rsidP="003F582C">
      <w:pPr>
        <w:widowControl w:val="0"/>
        <w:tabs>
          <w:tab w:val="left" w:pos="360"/>
        </w:tabs>
        <w:rPr>
          <w:color w:val="000000"/>
          <w:sz w:val="24"/>
          <w:szCs w:val="24"/>
        </w:rPr>
      </w:pPr>
      <w:r w:rsidRPr="00F61CE7">
        <w:rPr>
          <w:color w:val="000000"/>
          <w:sz w:val="24"/>
          <w:szCs w:val="24"/>
        </w:rPr>
        <w:tab/>
      </w:r>
      <w:r w:rsidR="00051BD7" w:rsidRPr="00F61CE7">
        <w:rPr>
          <w:b/>
          <w:bCs/>
          <w:color w:val="000000"/>
          <w:sz w:val="24"/>
          <w:szCs w:val="24"/>
        </w:rPr>
        <w:t xml:space="preserve">Sec 5.14 </w:t>
      </w:r>
      <w:r w:rsidR="00051BD7" w:rsidRPr="00F61CE7">
        <w:rPr>
          <w:b/>
          <w:bCs/>
          <w:color w:val="000000"/>
          <w:sz w:val="24"/>
          <w:szCs w:val="24"/>
          <w:u w:val="single"/>
        </w:rPr>
        <w:t>Completion of Water Required.</w:t>
      </w:r>
      <w:r w:rsidR="00051BD7" w:rsidRPr="00F61CE7">
        <w:rPr>
          <w:color w:val="000000"/>
          <w:sz w:val="24"/>
          <w:szCs w:val="24"/>
        </w:rPr>
        <w:t xml:space="preserve">  Before any acceptance of any water line by the </w:t>
      </w:r>
      <w:proofErr w:type="gramStart"/>
      <w:r w:rsidR="00051BD7" w:rsidRPr="00F61CE7">
        <w:rPr>
          <w:color w:val="000000"/>
          <w:sz w:val="24"/>
          <w:szCs w:val="24"/>
        </w:rPr>
        <w:lastRenderedPageBreak/>
        <w:t>District</w:t>
      </w:r>
      <w:proofErr w:type="gramEnd"/>
      <w:r w:rsidR="00051BD7" w:rsidRPr="00F61CE7">
        <w:rPr>
          <w:color w:val="000000"/>
          <w:sz w:val="24"/>
          <w:szCs w:val="24"/>
        </w:rPr>
        <w:t xml:space="preserve"> and prior to the admission of any water from the District, the water line shall be tested and shall be completed in full compliance with all requirements of the accepted specifications and to the satisfaction of the District.</w:t>
      </w:r>
    </w:p>
    <w:p w14:paraId="4EA380E4" w14:textId="77777777" w:rsidR="00051BD7" w:rsidRPr="00F61CE7" w:rsidRDefault="00051BD7" w:rsidP="003F582C">
      <w:pPr>
        <w:widowControl w:val="0"/>
        <w:tabs>
          <w:tab w:val="left" w:pos="360"/>
        </w:tabs>
        <w:rPr>
          <w:b/>
          <w:bCs/>
          <w:color w:val="000000"/>
          <w:sz w:val="24"/>
          <w:szCs w:val="24"/>
        </w:rPr>
      </w:pPr>
    </w:p>
    <w:p w14:paraId="71949A65" w14:textId="77777777" w:rsidR="00051BD7" w:rsidRPr="00A50195" w:rsidRDefault="00051BD7" w:rsidP="00C64FB6">
      <w:pPr>
        <w:pStyle w:val="Heading3"/>
        <w:rPr>
          <w:sz w:val="28"/>
        </w:rPr>
      </w:pPr>
      <w:r w:rsidRPr="00A50195">
        <w:rPr>
          <w:sz w:val="28"/>
        </w:rPr>
        <w:t xml:space="preserve">ARTICLE 6 </w:t>
      </w:r>
      <w:r w:rsidR="001D0F8B" w:rsidRPr="00A50195">
        <w:rPr>
          <w:sz w:val="28"/>
        </w:rPr>
        <w:t>-</w:t>
      </w:r>
      <w:r w:rsidRPr="00A50195">
        <w:rPr>
          <w:sz w:val="28"/>
        </w:rPr>
        <w:t xml:space="preserve"> SUBDIVISONS</w:t>
      </w:r>
    </w:p>
    <w:p w14:paraId="6CF40049" w14:textId="77777777" w:rsidR="00051BD7" w:rsidRPr="00F61CE7" w:rsidRDefault="00051BD7" w:rsidP="003F582C">
      <w:pPr>
        <w:widowControl w:val="0"/>
        <w:tabs>
          <w:tab w:val="left" w:pos="360"/>
        </w:tabs>
        <w:rPr>
          <w:color w:val="000000"/>
          <w:sz w:val="24"/>
        </w:rPr>
      </w:pPr>
    </w:p>
    <w:p w14:paraId="67BBEA6D" w14:textId="77777777" w:rsidR="00051BD7" w:rsidRPr="00F61CE7" w:rsidRDefault="00051BD7" w:rsidP="003F582C">
      <w:pPr>
        <w:widowControl w:val="0"/>
        <w:tabs>
          <w:tab w:val="left" w:pos="360"/>
        </w:tabs>
        <w:rPr>
          <w:color w:val="000000"/>
          <w:sz w:val="24"/>
          <w:szCs w:val="24"/>
        </w:rPr>
      </w:pPr>
      <w:r w:rsidRPr="00F61CE7">
        <w:rPr>
          <w:color w:val="000000"/>
          <w:sz w:val="24"/>
        </w:rPr>
        <w:tab/>
      </w:r>
      <w:r w:rsidRPr="00F61CE7">
        <w:rPr>
          <w:b/>
          <w:bCs/>
          <w:color w:val="000000"/>
          <w:sz w:val="24"/>
          <w:szCs w:val="24"/>
        </w:rPr>
        <w:t xml:space="preserve">Sec 6.l </w:t>
      </w:r>
      <w:r w:rsidRPr="00F61CE7">
        <w:rPr>
          <w:b/>
          <w:bCs/>
          <w:color w:val="000000"/>
          <w:sz w:val="24"/>
          <w:szCs w:val="24"/>
          <w:u w:val="single"/>
        </w:rPr>
        <w:t>Application</w:t>
      </w:r>
      <w:r w:rsidRPr="00F61CE7">
        <w:rPr>
          <w:color w:val="000000"/>
          <w:sz w:val="24"/>
          <w:szCs w:val="24"/>
          <w:u w:val="single"/>
        </w:rPr>
        <w:t>.</w:t>
      </w:r>
      <w:r w:rsidRPr="00F61CE7">
        <w:rPr>
          <w:color w:val="000000"/>
          <w:sz w:val="24"/>
          <w:szCs w:val="24"/>
        </w:rPr>
        <w:t xml:space="preserve">  A person desiring to provide a water system within a tract of land that he proposes to subdivide shall make written application therefor.  </w:t>
      </w:r>
    </w:p>
    <w:p w14:paraId="2F1D45D2" w14:textId="77777777" w:rsidR="00051BD7" w:rsidRPr="00F61CE7" w:rsidRDefault="00051BD7" w:rsidP="003F582C">
      <w:pPr>
        <w:widowControl w:val="0"/>
        <w:tabs>
          <w:tab w:val="left" w:pos="360"/>
        </w:tabs>
        <w:rPr>
          <w:color w:val="000000"/>
          <w:sz w:val="24"/>
          <w:szCs w:val="24"/>
        </w:rPr>
      </w:pPr>
    </w:p>
    <w:p w14:paraId="110C4430" w14:textId="77777777" w:rsidR="00051BD7" w:rsidRPr="00F61CE7" w:rsidRDefault="00051BD7" w:rsidP="003F582C">
      <w:pPr>
        <w:widowControl w:val="0"/>
        <w:tabs>
          <w:tab w:val="left" w:pos="360"/>
        </w:tabs>
        <w:rPr>
          <w:color w:val="000000"/>
          <w:sz w:val="24"/>
          <w:szCs w:val="24"/>
        </w:rPr>
      </w:pPr>
      <w:r w:rsidRPr="00F61CE7">
        <w:rPr>
          <w:b/>
          <w:bCs/>
          <w:color w:val="000000"/>
          <w:sz w:val="24"/>
          <w:szCs w:val="24"/>
        </w:rPr>
        <w:tab/>
        <w:t xml:space="preserve">Sec 6.2 </w:t>
      </w:r>
      <w:r w:rsidRPr="00F61CE7">
        <w:rPr>
          <w:b/>
          <w:bCs/>
          <w:color w:val="000000"/>
          <w:sz w:val="24"/>
          <w:szCs w:val="24"/>
          <w:u w:val="single"/>
        </w:rPr>
        <w:t>Subdivision Identification</w:t>
      </w:r>
      <w:r w:rsidR="00B35CCA" w:rsidRPr="00F61CE7">
        <w:rPr>
          <w:b/>
          <w:bCs/>
          <w:color w:val="000000"/>
          <w:sz w:val="24"/>
          <w:szCs w:val="24"/>
          <w:u w:val="single"/>
        </w:rPr>
        <w:t>.</w:t>
      </w:r>
      <w:r w:rsidRPr="00F61CE7">
        <w:rPr>
          <w:color w:val="000000"/>
          <w:sz w:val="24"/>
          <w:szCs w:val="24"/>
        </w:rPr>
        <w:t xml:space="preserve"> </w:t>
      </w:r>
      <w:r w:rsidR="00B35CCA" w:rsidRPr="00F61CE7">
        <w:rPr>
          <w:color w:val="000000"/>
          <w:sz w:val="24"/>
          <w:szCs w:val="24"/>
        </w:rPr>
        <w:t xml:space="preserve"> </w:t>
      </w:r>
      <w:r w:rsidRPr="00F61CE7">
        <w:rPr>
          <w:color w:val="000000"/>
          <w:sz w:val="24"/>
          <w:szCs w:val="24"/>
        </w:rPr>
        <w:t>The application shall state the number of the tract, the name of the subdivision, and its location.  It shall be accompanied by approved final subdivision map, and the plans, profiles, and specifications for the street work therein.</w:t>
      </w:r>
    </w:p>
    <w:p w14:paraId="1EA09013" w14:textId="77777777" w:rsidR="00051BD7" w:rsidRPr="00F61CE7" w:rsidRDefault="00051BD7" w:rsidP="003F582C">
      <w:pPr>
        <w:widowControl w:val="0"/>
        <w:tabs>
          <w:tab w:val="left" w:pos="360"/>
        </w:tabs>
        <w:rPr>
          <w:color w:val="000000"/>
          <w:sz w:val="24"/>
          <w:szCs w:val="24"/>
        </w:rPr>
      </w:pPr>
    </w:p>
    <w:p w14:paraId="10C3E9F1" w14:textId="77777777" w:rsidR="00051BD7" w:rsidRPr="00F61CE7" w:rsidRDefault="00051BD7" w:rsidP="003F582C">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6.3 </w:t>
      </w:r>
      <w:r w:rsidRPr="00F61CE7">
        <w:rPr>
          <w:b/>
          <w:bCs/>
          <w:color w:val="000000"/>
          <w:sz w:val="24"/>
          <w:szCs w:val="24"/>
          <w:u w:val="single"/>
        </w:rPr>
        <w:t>Investigation.</w:t>
      </w:r>
      <w:r w:rsidRPr="00F61CE7">
        <w:rPr>
          <w:color w:val="000000"/>
          <w:sz w:val="24"/>
          <w:szCs w:val="24"/>
        </w:rPr>
        <w:t xml:space="preserve">  Upon receiving the application, the Manager and/or District Engineer shall make an investigation and survey of the proposed subdivision and shall report his findings to the Board, including a recommendation as to the facilities required and the estimated cost of the proposed water system therefor.</w:t>
      </w:r>
    </w:p>
    <w:p w14:paraId="46F28F81" w14:textId="77777777" w:rsidR="00051BD7" w:rsidRPr="00F61CE7" w:rsidRDefault="00051BD7" w:rsidP="003F582C">
      <w:pPr>
        <w:widowControl w:val="0"/>
        <w:tabs>
          <w:tab w:val="left" w:pos="360"/>
        </w:tabs>
        <w:rPr>
          <w:color w:val="000000"/>
          <w:sz w:val="24"/>
          <w:szCs w:val="24"/>
        </w:rPr>
      </w:pPr>
    </w:p>
    <w:p w14:paraId="6278103E" w14:textId="77777777" w:rsidR="00051BD7" w:rsidRPr="00F61CE7" w:rsidRDefault="009A7E45" w:rsidP="003F582C">
      <w:pPr>
        <w:widowControl w:val="0"/>
        <w:tabs>
          <w:tab w:val="left" w:pos="360"/>
        </w:tabs>
        <w:rPr>
          <w:color w:val="000000"/>
          <w:sz w:val="24"/>
          <w:szCs w:val="24"/>
        </w:rPr>
      </w:pPr>
      <w:r w:rsidRPr="00F61CE7">
        <w:rPr>
          <w:color w:val="000000"/>
          <w:sz w:val="24"/>
          <w:szCs w:val="24"/>
        </w:rPr>
        <w:tab/>
      </w:r>
      <w:r w:rsidR="00051BD7" w:rsidRPr="00F61CE7">
        <w:rPr>
          <w:b/>
          <w:bCs/>
          <w:color w:val="000000"/>
          <w:sz w:val="24"/>
          <w:szCs w:val="24"/>
        </w:rPr>
        <w:t xml:space="preserve">Sec 6.4 </w:t>
      </w:r>
      <w:r w:rsidR="00051BD7" w:rsidRPr="00F61CE7">
        <w:rPr>
          <w:b/>
          <w:bCs/>
          <w:color w:val="000000"/>
          <w:sz w:val="24"/>
          <w:szCs w:val="24"/>
          <w:u w:val="single"/>
        </w:rPr>
        <w:t>Subdivision, Tracts, or Housing Project Deposit.</w:t>
      </w:r>
      <w:r w:rsidR="00051BD7" w:rsidRPr="00F61CE7">
        <w:rPr>
          <w:color w:val="000000"/>
          <w:sz w:val="24"/>
          <w:szCs w:val="24"/>
        </w:rPr>
        <w:t xml:space="preserve">  Sub dividers shall advance to the </w:t>
      </w:r>
      <w:proofErr w:type="gramStart"/>
      <w:r w:rsidR="00051BD7" w:rsidRPr="00F61CE7">
        <w:rPr>
          <w:color w:val="000000"/>
          <w:sz w:val="24"/>
          <w:szCs w:val="24"/>
        </w:rPr>
        <w:t>District</w:t>
      </w:r>
      <w:proofErr w:type="gramEnd"/>
      <w:r w:rsidR="00051BD7" w:rsidRPr="00F61CE7">
        <w:rPr>
          <w:color w:val="000000"/>
          <w:sz w:val="24"/>
          <w:szCs w:val="24"/>
        </w:rPr>
        <w:t xml:space="preserve"> 110% if constructed by the District or 10 % if constructed by the sub divider for the cost of the labor and materials necessary for constructing main lines to be laid within the subdivision plus fire hydrants and appurtenances.  Fire hydrants shall be so located that each lot is within 500 feet of a hydrant.</w:t>
      </w:r>
    </w:p>
    <w:p w14:paraId="3412D38B" w14:textId="77777777" w:rsidR="00B45A96" w:rsidRPr="00F61CE7" w:rsidRDefault="00B45A96" w:rsidP="003F582C">
      <w:pPr>
        <w:widowControl w:val="0"/>
        <w:tabs>
          <w:tab w:val="left" w:pos="360"/>
        </w:tabs>
        <w:rPr>
          <w:color w:val="000000"/>
          <w:sz w:val="24"/>
          <w:szCs w:val="24"/>
        </w:rPr>
      </w:pPr>
    </w:p>
    <w:p w14:paraId="5CED1A16" w14:textId="77777777" w:rsidR="00051BD7" w:rsidRPr="00F61CE7" w:rsidRDefault="00051BD7" w:rsidP="003F582C">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6.5 </w:t>
      </w:r>
      <w:r w:rsidRPr="00F61CE7">
        <w:rPr>
          <w:b/>
          <w:bCs/>
          <w:color w:val="000000"/>
          <w:sz w:val="24"/>
          <w:szCs w:val="24"/>
          <w:u w:val="single"/>
        </w:rPr>
        <w:t>Specification and Construction.</w:t>
      </w:r>
      <w:r w:rsidRPr="00F61CE7">
        <w:rPr>
          <w:color w:val="000000"/>
          <w:sz w:val="24"/>
          <w:szCs w:val="24"/>
        </w:rPr>
        <w:t xml:space="preserve">  The size, type, and quality of materials and location of the lines shall be specified by the current adopted Uniform Plumbing Code and the actual construction will be done by the </w:t>
      </w:r>
      <w:proofErr w:type="gramStart"/>
      <w:r w:rsidRPr="00F61CE7">
        <w:rPr>
          <w:color w:val="000000"/>
          <w:sz w:val="24"/>
          <w:szCs w:val="24"/>
        </w:rPr>
        <w:t>District</w:t>
      </w:r>
      <w:proofErr w:type="gramEnd"/>
      <w:r w:rsidRPr="00F61CE7">
        <w:rPr>
          <w:color w:val="000000"/>
          <w:sz w:val="24"/>
          <w:szCs w:val="24"/>
        </w:rPr>
        <w:t xml:space="preserve"> or by a contractor acceptable to it, in either of which events it shall be inspected and accepted by the District.  Acceptance shall not relieve the owner from repairing defects that are identified during the year guarantee period following acceptance.</w:t>
      </w:r>
    </w:p>
    <w:p w14:paraId="0F0EAFBD" w14:textId="77777777" w:rsidR="001D0F8B" w:rsidRPr="00F61CE7" w:rsidRDefault="001D0F8B" w:rsidP="003F582C">
      <w:pPr>
        <w:widowControl w:val="0"/>
        <w:tabs>
          <w:tab w:val="left" w:pos="360"/>
        </w:tabs>
        <w:rPr>
          <w:color w:val="000000"/>
          <w:sz w:val="24"/>
          <w:szCs w:val="24"/>
        </w:rPr>
      </w:pPr>
    </w:p>
    <w:p w14:paraId="41788ECC" w14:textId="77777777" w:rsidR="00051BD7" w:rsidRPr="00F61CE7" w:rsidRDefault="00051BD7" w:rsidP="003F582C">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6.6 </w:t>
      </w:r>
      <w:r w:rsidRPr="00F61CE7">
        <w:rPr>
          <w:b/>
          <w:bCs/>
          <w:color w:val="000000"/>
          <w:sz w:val="24"/>
          <w:szCs w:val="24"/>
          <w:u w:val="single"/>
        </w:rPr>
        <w:t>Adjustment</w:t>
      </w:r>
      <w:r w:rsidRPr="00F61CE7">
        <w:rPr>
          <w:color w:val="000000"/>
          <w:sz w:val="24"/>
          <w:szCs w:val="24"/>
          <w:u w:val="single"/>
        </w:rPr>
        <w:t>.</w:t>
      </w:r>
      <w:r w:rsidRPr="00F61CE7">
        <w:rPr>
          <w:color w:val="000000"/>
          <w:sz w:val="24"/>
          <w:szCs w:val="24"/>
        </w:rPr>
        <w:t xml:space="preserve">  Adjustments of any substantial difference between the estimated and actual number of feet of line installed shall be made at or before the completion of the installation, any excess shall be refunded to the sub divider and any shortage will be paid by him to the </w:t>
      </w:r>
      <w:proofErr w:type="gramStart"/>
      <w:r w:rsidRPr="00F61CE7">
        <w:rPr>
          <w:color w:val="000000"/>
          <w:sz w:val="24"/>
          <w:szCs w:val="24"/>
        </w:rPr>
        <w:t>District</w:t>
      </w:r>
      <w:proofErr w:type="gramEnd"/>
      <w:r w:rsidRPr="00F61CE7">
        <w:rPr>
          <w:color w:val="000000"/>
          <w:sz w:val="24"/>
          <w:szCs w:val="24"/>
        </w:rPr>
        <w:t>.</w:t>
      </w:r>
    </w:p>
    <w:p w14:paraId="490AF73C" w14:textId="77777777" w:rsidR="00577C3F" w:rsidRPr="00F61CE7" w:rsidRDefault="00577C3F" w:rsidP="003F582C">
      <w:pPr>
        <w:widowControl w:val="0"/>
        <w:tabs>
          <w:tab w:val="left" w:pos="360"/>
        </w:tabs>
        <w:rPr>
          <w:color w:val="000000"/>
          <w:sz w:val="24"/>
          <w:szCs w:val="24"/>
        </w:rPr>
      </w:pPr>
    </w:p>
    <w:p w14:paraId="44BB8B71" w14:textId="77777777" w:rsidR="00051BD7" w:rsidRPr="00F61CE7" w:rsidRDefault="00051BD7" w:rsidP="003F582C">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6.7 </w:t>
      </w:r>
      <w:r w:rsidRPr="00F61CE7">
        <w:rPr>
          <w:b/>
          <w:bCs/>
          <w:color w:val="000000"/>
          <w:sz w:val="24"/>
          <w:szCs w:val="24"/>
          <w:u w:val="single"/>
        </w:rPr>
        <w:t>Property of District.</w:t>
      </w:r>
      <w:r w:rsidRPr="00F61CE7">
        <w:rPr>
          <w:color w:val="000000"/>
          <w:sz w:val="24"/>
          <w:szCs w:val="24"/>
        </w:rPr>
        <w:t xml:space="preserve">  All facilities shall be the property of the </w:t>
      </w:r>
      <w:proofErr w:type="gramStart"/>
      <w:r w:rsidRPr="00F61CE7">
        <w:rPr>
          <w:color w:val="000000"/>
          <w:sz w:val="24"/>
          <w:szCs w:val="24"/>
        </w:rPr>
        <w:t>District</w:t>
      </w:r>
      <w:proofErr w:type="gramEnd"/>
      <w:r w:rsidRPr="00F61CE7">
        <w:rPr>
          <w:color w:val="000000"/>
          <w:sz w:val="24"/>
          <w:szCs w:val="24"/>
        </w:rPr>
        <w:t xml:space="preserve"> and the total amount of credits and refunds shall not exceed the original deposit.</w:t>
      </w:r>
    </w:p>
    <w:p w14:paraId="69E1554D" w14:textId="77777777" w:rsidR="00051BD7" w:rsidRPr="00F61CE7" w:rsidRDefault="00051BD7" w:rsidP="003F582C">
      <w:pPr>
        <w:widowControl w:val="0"/>
        <w:tabs>
          <w:tab w:val="left" w:pos="360"/>
        </w:tabs>
        <w:rPr>
          <w:color w:val="000000"/>
          <w:sz w:val="24"/>
          <w:szCs w:val="24"/>
        </w:rPr>
      </w:pPr>
    </w:p>
    <w:p w14:paraId="0492505B" w14:textId="77777777" w:rsidR="00051BD7" w:rsidRPr="00F61CE7" w:rsidRDefault="00051BD7" w:rsidP="003F582C">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6.8 </w:t>
      </w:r>
      <w:r w:rsidRPr="00F61CE7">
        <w:rPr>
          <w:b/>
          <w:bCs/>
          <w:color w:val="000000"/>
          <w:sz w:val="24"/>
          <w:szCs w:val="24"/>
          <w:u w:val="single"/>
        </w:rPr>
        <w:t>Connection.</w:t>
      </w:r>
      <w:r w:rsidRPr="00F61CE7">
        <w:rPr>
          <w:color w:val="000000"/>
          <w:sz w:val="24"/>
          <w:szCs w:val="24"/>
        </w:rPr>
        <w:t xml:space="preserve">  The sub divider shall, at his cost, provide all connections to each parcel or building constructed by him as herein provided.</w:t>
      </w:r>
    </w:p>
    <w:p w14:paraId="6F87DA2B" w14:textId="77777777" w:rsidR="0039350E" w:rsidRPr="00F61CE7" w:rsidRDefault="0039350E" w:rsidP="003F582C">
      <w:pPr>
        <w:widowControl w:val="0"/>
        <w:tabs>
          <w:tab w:val="left" w:pos="360"/>
        </w:tabs>
        <w:rPr>
          <w:color w:val="000000"/>
          <w:sz w:val="24"/>
          <w:szCs w:val="24"/>
        </w:rPr>
      </w:pPr>
    </w:p>
    <w:p w14:paraId="2705D75A" w14:textId="77777777" w:rsidR="00051BD7" w:rsidRPr="00A50195" w:rsidRDefault="00051BD7" w:rsidP="00C64FB6">
      <w:pPr>
        <w:pStyle w:val="Heading3"/>
        <w:rPr>
          <w:sz w:val="28"/>
        </w:rPr>
      </w:pPr>
      <w:r w:rsidRPr="00A50195">
        <w:rPr>
          <w:sz w:val="28"/>
        </w:rPr>
        <w:t xml:space="preserve">ARTICLE 7 </w:t>
      </w:r>
      <w:r w:rsidR="001D0F8B" w:rsidRPr="00A50195">
        <w:rPr>
          <w:sz w:val="28"/>
        </w:rPr>
        <w:t xml:space="preserve">- </w:t>
      </w:r>
      <w:r w:rsidRPr="00A50195">
        <w:rPr>
          <w:sz w:val="28"/>
        </w:rPr>
        <w:t>GENERAL USE REGULATIONS</w:t>
      </w:r>
    </w:p>
    <w:p w14:paraId="262352F7" w14:textId="77777777" w:rsidR="00051BD7" w:rsidRPr="00F61CE7" w:rsidRDefault="00051BD7" w:rsidP="003F582C">
      <w:pPr>
        <w:widowControl w:val="0"/>
        <w:tabs>
          <w:tab w:val="left" w:pos="360"/>
        </w:tabs>
        <w:rPr>
          <w:color w:val="000000"/>
          <w:sz w:val="24"/>
        </w:rPr>
      </w:pPr>
    </w:p>
    <w:p w14:paraId="34329B35" w14:textId="77777777" w:rsidR="00051BD7" w:rsidRPr="00F61CE7" w:rsidRDefault="00051BD7" w:rsidP="003F582C">
      <w:pPr>
        <w:widowControl w:val="0"/>
        <w:tabs>
          <w:tab w:val="left" w:pos="360"/>
        </w:tabs>
        <w:rPr>
          <w:color w:val="000000"/>
          <w:sz w:val="24"/>
          <w:szCs w:val="24"/>
        </w:rPr>
      </w:pPr>
      <w:r w:rsidRPr="00F61CE7">
        <w:rPr>
          <w:color w:val="000000"/>
          <w:sz w:val="24"/>
        </w:rPr>
        <w:tab/>
      </w:r>
      <w:r w:rsidRPr="00F61CE7">
        <w:rPr>
          <w:b/>
          <w:bCs/>
          <w:color w:val="000000"/>
          <w:sz w:val="24"/>
          <w:szCs w:val="24"/>
        </w:rPr>
        <w:t xml:space="preserve">Sec 7.1 </w:t>
      </w:r>
      <w:r w:rsidRPr="00F61CE7">
        <w:rPr>
          <w:b/>
          <w:bCs/>
          <w:color w:val="000000"/>
          <w:sz w:val="24"/>
          <w:szCs w:val="24"/>
          <w:u w:val="single"/>
        </w:rPr>
        <w:t>Water Waste.</w:t>
      </w:r>
      <w:r w:rsidRPr="00F61CE7">
        <w:rPr>
          <w:color w:val="000000"/>
          <w:sz w:val="24"/>
          <w:szCs w:val="24"/>
        </w:rPr>
        <w:t xml:space="preserve">  No customer shall knowingly permit leaks. Where water is wastefully or negligently used on customer premises seriously affecting the general service, the </w:t>
      </w:r>
      <w:proofErr w:type="gramStart"/>
      <w:r w:rsidRPr="00F61CE7">
        <w:rPr>
          <w:color w:val="000000"/>
          <w:sz w:val="24"/>
          <w:szCs w:val="24"/>
        </w:rPr>
        <w:t>District</w:t>
      </w:r>
      <w:proofErr w:type="gramEnd"/>
      <w:r w:rsidRPr="00F61CE7">
        <w:rPr>
          <w:color w:val="000000"/>
          <w:sz w:val="24"/>
          <w:szCs w:val="24"/>
        </w:rPr>
        <w:t xml:space="preserve"> may discontinue the service if such conditions are not corrected within five (5) business </w:t>
      </w:r>
      <w:r w:rsidRPr="00F61CE7">
        <w:rPr>
          <w:color w:val="000000"/>
          <w:sz w:val="24"/>
          <w:szCs w:val="24"/>
        </w:rPr>
        <w:lastRenderedPageBreak/>
        <w:t>days after giving the customer written notice.</w:t>
      </w:r>
    </w:p>
    <w:p w14:paraId="1479130D" w14:textId="77777777" w:rsidR="00051BD7" w:rsidRPr="00F61CE7" w:rsidRDefault="00051BD7" w:rsidP="003F582C">
      <w:pPr>
        <w:widowControl w:val="0"/>
        <w:tabs>
          <w:tab w:val="left" w:pos="360"/>
        </w:tabs>
        <w:rPr>
          <w:color w:val="000000"/>
          <w:sz w:val="24"/>
          <w:szCs w:val="24"/>
        </w:rPr>
      </w:pPr>
    </w:p>
    <w:p w14:paraId="03DCA88D" w14:textId="77777777" w:rsidR="00051BD7" w:rsidRPr="00F61CE7" w:rsidRDefault="00051BD7" w:rsidP="003F582C">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7.2 </w:t>
      </w:r>
      <w:r w:rsidRPr="00F61CE7">
        <w:rPr>
          <w:b/>
          <w:bCs/>
          <w:color w:val="000000"/>
          <w:sz w:val="24"/>
          <w:szCs w:val="24"/>
          <w:u w:val="single"/>
        </w:rPr>
        <w:t>Responsibility for Equipment on Customer Premises</w:t>
      </w:r>
      <w:r w:rsidRPr="00F61CE7">
        <w:rPr>
          <w:color w:val="000000"/>
          <w:sz w:val="24"/>
          <w:szCs w:val="24"/>
          <w:u w:val="single"/>
        </w:rPr>
        <w:t>.</w:t>
      </w:r>
      <w:r w:rsidRPr="00F61CE7">
        <w:rPr>
          <w:color w:val="000000"/>
          <w:sz w:val="24"/>
          <w:szCs w:val="24"/>
        </w:rPr>
        <w:t xml:space="preserve">  All facilities installed by the </w:t>
      </w:r>
      <w:proofErr w:type="gramStart"/>
      <w:r w:rsidRPr="00F61CE7">
        <w:rPr>
          <w:color w:val="000000"/>
          <w:sz w:val="24"/>
          <w:szCs w:val="24"/>
        </w:rPr>
        <w:t>District</w:t>
      </w:r>
      <w:proofErr w:type="gramEnd"/>
      <w:r w:rsidRPr="00F61CE7">
        <w:rPr>
          <w:color w:val="000000"/>
          <w:sz w:val="24"/>
          <w:szCs w:val="24"/>
        </w:rPr>
        <w:t xml:space="preserve"> on private property for the purpose of rendering water service shall remain the property of the District and may be maintained, replaced, or repaired by the District without consent or interference of the owner or occupant of the property.  The property owner shall use reasonable care in the protection of the facilities.</w:t>
      </w:r>
    </w:p>
    <w:p w14:paraId="433ADFFF" w14:textId="77777777" w:rsidR="00051BD7" w:rsidRPr="00F61CE7" w:rsidRDefault="00051BD7" w:rsidP="003F582C">
      <w:pPr>
        <w:widowControl w:val="0"/>
        <w:tabs>
          <w:tab w:val="left" w:pos="360"/>
        </w:tabs>
        <w:rPr>
          <w:color w:val="000000"/>
          <w:sz w:val="24"/>
          <w:szCs w:val="24"/>
        </w:rPr>
      </w:pPr>
    </w:p>
    <w:p w14:paraId="44B00B02" w14:textId="77777777" w:rsidR="00051BD7" w:rsidRPr="00F61CE7" w:rsidRDefault="00051BD7" w:rsidP="003F582C">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7.3 </w:t>
      </w:r>
      <w:r w:rsidRPr="00F61CE7">
        <w:rPr>
          <w:b/>
          <w:bCs/>
          <w:color w:val="000000"/>
          <w:sz w:val="24"/>
          <w:szCs w:val="24"/>
          <w:u w:val="single"/>
        </w:rPr>
        <w:t>Damage to Water System Facilities.</w:t>
      </w:r>
      <w:r w:rsidRPr="00F61CE7">
        <w:rPr>
          <w:color w:val="000000"/>
          <w:sz w:val="24"/>
          <w:szCs w:val="24"/>
        </w:rPr>
        <w:t xml:space="preserve">  The customer shall be liable for any damage to the service facilities when such damage is from causes originating on the premises by an act of the customer or his tenants, agents, employees, contractors, licensees or permittees, including the breaking or destruction of locks by the customer or others on or near a meter, and any damage to a meter that may result from hot water or steam from a boiler or heater on the customer’s premises.  The </w:t>
      </w:r>
      <w:proofErr w:type="gramStart"/>
      <w:r w:rsidRPr="00F61CE7">
        <w:rPr>
          <w:color w:val="000000"/>
          <w:sz w:val="24"/>
          <w:szCs w:val="24"/>
        </w:rPr>
        <w:t>District</w:t>
      </w:r>
      <w:proofErr w:type="gramEnd"/>
      <w:r w:rsidRPr="00F61CE7">
        <w:rPr>
          <w:color w:val="000000"/>
          <w:sz w:val="24"/>
          <w:szCs w:val="24"/>
        </w:rPr>
        <w:t xml:space="preserve"> shall be reimbursed by the customer for any such damage promptly on presentation of a bill.</w:t>
      </w:r>
    </w:p>
    <w:p w14:paraId="30A32F9B" w14:textId="77777777" w:rsidR="00051BD7" w:rsidRPr="00F61CE7" w:rsidRDefault="00051BD7" w:rsidP="003F582C">
      <w:pPr>
        <w:widowControl w:val="0"/>
        <w:tabs>
          <w:tab w:val="left" w:pos="360"/>
        </w:tabs>
        <w:rPr>
          <w:color w:val="000000"/>
          <w:sz w:val="24"/>
          <w:szCs w:val="24"/>
        </w:rPr>
      </w:pPr>
    </w:p>
    <w:p w14:paraId="7F662C04" w14:textId="77777777" w:rsidR="00051BD7" w:rsidRPr="00F61CE7" w:rsidRDefault="00743E8B" w:rsidP="003F582C">
      <w:pPr>
        <w:widowControl w:val="0"/>
        <w:tabs>
          <w:tab w:val="left" w:pos="360"/>
        </w:tabs>
        <w:rPr>
          <w:color w:val="000000"/>
          <w:sz w:val="24"/>
          <w:szCs w:val="24"/>
        </w:rPr>
      </w:pPr>
      <w:r w:rsidRPr="00F61CE7">
        <w:rPr>
          <w:color w:val="000000"/>
          <w:sz w:val="24"/>
          <w:szCs w:val="24"/>
        </w:rPr>
        <w:tab/>
      </w:r>
      <w:r w:rsidR="00051BD7" w:rsidRPr="00F61CE7">
        <w:rPr>
          <w:b/>
          <w:bCs/>
          <w:color w:val="000000"/>
          <w:sz w:val="24"/>
          <w:szCs w:val="24"/>
        </w:rPr>
        <w:t xml:space="preserve">Sec 7.4 </w:t>
      </w:r>
      <w:r w:rsidR="00051BD7" w:rsidRPr="00F61CE7">
        <w:rPr>
          <w:b/>
          <w:bCs/>
          <w:color w:val="000000"/>
          <w:sz w:val="24"/>
          <w:szCs w:val="24"/>
          <w:u w:val="single"/>
        </w:rPr>
        <w:t>Ground-Wire Attachments.</w:t>
      </w:r>
      <w:r w:rsidR="00051BD7" w:rsidRPr="00F61CE7">
        <w:rPr>
          <w:color w:val="000000"/>
          <w:sz w:val="24"/>
          <w:szCs w:val="24"/>
        </w:rPr>
        <w:t xml:space="preserve"> </w:t>
      </w:r>
      <w:r w:rsidR="00B35CCA" w:rsidRPr="00F61CE7">
        <w:rPr>
          <w:color w:val="000000"/>
          <w:sz w:val="24"/>
          <w:szCs w:val="24"/>
        </w:rPr>
        <w:t xml:space="preserve"> </w:t>
      </w:r>
      <w:r w:rsidR="00051BD7" w:rsidRPr="00F61CE7">
        <w:rPr>
          <w:color w:val="000000"/>
          <w:sz w:val="24"/>
          <w:szCs w:val="24"/>
        </w:rPr>
        <w:t xml:space="preserve">All individuals or business organizations are forbidden to attach any ground-wire or wires to any plumbing that is or may be connected to a service connection or main belonging to the </w:t>
      </w:r>
      <w:proofErr w:type="gramStart"/>
      <w:r w:rsidR="00051BD7" w:rsidRPr="00F61CE7">
        <w:rPr>
          <w:color w:val="000000"/>
          <w:sz w:val="24"/>
          <w:szCs w:val="24"/>
        </w:rPr>
        <w:t>District</w:t>
      </w:r>
      <w:proofErr w:type="gramEnd"/>
      <w:r w:rsidR="00051BD7" w:rsidRPr="00F61CE7">
        <w:rPr>
          <w:color w:val="000000"/>
          <w:sz w:val="24"/>
          <w:szCs w:val="24"/>
        </w:rPr>
        <w:t xml:space="preserve">.  The </w:t>
      </w:r>
      <w:proofErr w:type="gramStart"/>
      <w:r w:rsidR="00051BD7" w:rsidRPr="00F61CE7">
        <w:rPr>
          <w:color w:val="000000"/>
          <w:sz w:val="24"/>
          <w:szCs w:val="24"/>
        </w:rPr>
        <w:t>District</w:t>
      </w:r>
      <w:proofErr w:type="gramEnd"/>
      <w:r w:rsidR="00051BD7" w:rsidRPr="00F61CE7">
        <w:rPr>
          <w:color w:val="000000"/>
          <w:sz w:val="24"/>
          <w:szCs w:val="24"/>
        </w:rPr>
        <w:t xml:space="preserve"> will hold the customer liable for any damage to its property occasioned by such ground-wire attachments.</w:t>
      </w:r>
    </w:p>
    <w:p w14:paraId="0476EC66" w14:textId="77777777" w:rsidR="00A80E03" w:rsidRPr="00F61CE7" w:rsidRDefault="00A80E03" w:rsidP="003F582C">
      <w:pPr>
        <w:widowControl w:val="0"/>
        <w:tabs>
          <w:tab w:val="left" w:pos="360"/>
        </w:tabs>
        <w:rPr>
          <w:color w:val="000000"/>
          <w:sz w:val="24"/>
          <w:szCs w:val="24"/>
        </w:rPr>
      </w:pPr>
    </w:p>
    <w:p w14:paraId="6157A798" w14:textId="77777777" w:rsidR="00051BD7" w:rsidRPr="00F61CE7" w:rsidRDefault="00051BD7" w:rsidP="003F582C">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7.5 </w:t>
      </w:r>
      <w:r w:rsidRPr="00F61CE7">
        <w:rPr>
          <w:b/>
          <w:bCs/>
          <w:color w:val="000000"/>
          <w:sz w:val="24"/>
          <w:szCs w:val="24"/>
          <w:u w:val="single"/>
        </w:rPr>
        <w:t>Control Valve on the Customers Property</w:t>
      </w:r>
      <w:r w:rsidRPr="00F61CE7">
        <w:rPr>
          <w:color w:val="000000"/>
          <w:sz w:val="24"/>
          <w:szCs w:val="24"/>
        </w:rPr>
        <w:t>.</w:t>
      </w:r>
      <w:r w:rsidR="00B35CCA" w:rsidRPr="00F61CE7">
        <w:rPr>
          <w:color w:val="000000"/>
          <w:sz w:val="24"/>
          <w:szCs w:val="24"/>
        </w:rPr>
        <w:t xml:space="preserve"> </w:t>
      </w:r>
      <w:r w:rsidRPr="00F61CE7">
        <w:rPr>
          <w:color w:val="000000"/>
          <w:sz w:val="24"/>
          <w:szCs w:val="24"/>
        </w:rPr>
        <w:t xml:space="preserve"> The customer shall provide a valve on their side of the service installation as close to the meter location as practicable to control the flow of water to the piping on his premises.  The customer shall not use the service curb stop to turn water on and off for his convenience.</w:t>
      </w:r>
    </w:p>
    <w:p w14:paraId="7AC5684D" w14:textId="77777777" w:rsidR="00AE3E8F" w:rsidRPr="00F61CE7" w:rsidRDefault="00AE3E8F" w:rsidP="003F582C">
      <w:pPr>
        <w:widowControl w:val="0"/>
        <w:tabs>
          <w:tab w:val="left" w:pos="360"/>
        </w:tabs>
        <w:rPr>
          <w:color w:val="000000"/>
          <w:sz w:val="24"/>
          <w:szCs w:val="24"/>
        </w:rPr>
      </w:pPr>
    </w:p>
    <w:p w14:paraId="1404AA95" w14:textId="1210DD77" w:rsidR="0039350E" w:rsidRPr="0039350E" w:rsidRDefault="00051BD7" w:rsidP="003F582C">
      <w:pPr>
        <w:widowControl w:val="0"/>
        <w:tabs>
          <w:tab w:val="left" w:pos="360"/>
        </w:tabs>
        <w:rPr>
          <w:b/>
          <w:bCs/>
          <w:color w:val="000000"/>
          <w:sz w:val="24"/>
          <w:szCs w:val="24"/>
          <w:u w:val="single"/>
        </w:rPr>
      </w:pPr>
      <w:r w:rsidRPr="00F61CE7">
        <w:rPr>
          <w:color w:val="000000"/>
          <w:sz w:val="24"/>
          <w:szCs w:val="24"/>
        </w:rPr>
        <w:tab/>
      </w:r>
      <w:r w:rsidRPr="00F61CE7">
        <w:rPr>
          <w:b/>
          <w:bCs/>
          <w:color w:val="000000"/>
          <w:sz w:val="24"/>
          <w:szCs w:val="24"/>
        </w:rPr>
        <w:t xml:space="preserve">Sec 7.6 </w:t>
      </w:r>
      <w:r w:rsidRPr="00F61CE7">
        <w:rPr>
          <w:b/>
          <w:bCs/>
          <w:color w:val="000000"/>
          <w:sz w:val="24"/>
          <w:szCs w:val="24"/>
          <w:u w:val="single"/>
        </w:rPr>
        <w:t>Cross-Connection.</w:t>
      </w:r>
    </w:p>
    <w:p w14:paraId="1F356C36" w14:textId="77777777" w:rsidR="00051BD7" w:rsidRPr="00F61CE7" w:rsidRDefault="00051BD7" w:rsidP="0067264C">
      <w:pPr>
        <w:pStyle w:val="ListParagraph"/>
        <w:widowControl w:val="0"/>
        <w:numPr>
          <w:ilvl w:val="0"/>
          <w:numId w:val="7"/>
        </w:numPr>
        <w:tabs>
          <w:tab w:val="left" w:pos="360"/>
        </w:tabs>
        <w:rPr>
          <w:u w:val="single"/>
        </w:rPr>
      </w:pPr>
      <w:r w:rsidRPr="00F61CE7">
        <w:rPr>
          <w:u w:val="single"/>
        </w:rPr>
        <w:t>Purpose:</w:t>
      </w:r>
    </w:p>
    <w:p w14:paraId="77CBB0EA" w14:textId="50B83755" w:rsidR="00400343" w:rsidRDefault="00051BD7" w:rsidP="00B45A96">
      <w:pPr>
        <w:pStyle w:val="ListParagraph"/>
        <w:widowControl w:val="0"/>
        <w:tabs>
          <w:tab w:val="left" w:pos="360"/>
        </w:tabs>
      </w:pPr>
      <w:r w:rsidRPr="00F61CE7">
        <w:t>The purpose of this ordinance is to protect the public water supply system from contamination due to potential and actual cross-connections. This shall be accomplished by complying with State regulations adapted pursuant to Title 17, Section 7583 – 7605, inclusive of the California Code of Regulations, entitled “California Regulations to Drinking Water”. Chapter 5, Subchapter 1, Group 4.</w:t>
      </w:r>
    </w:p>
    <w:p w14:paraId="462F892D" w14:textId="2C0CCEB6" w:rsidR="0039350E" w:rsidRDefault="0039350E" w:rsidP="00B45A96">
      <w:pPr>
        <w:pStyle w:val="ListParagraph"/>
        <w:widowControl w:val="0"/>
        <w:tabs>
          <w:tab w:val="left" w:pos="360"/>
        </w:tabs>
      </w:pPr>
    </w:p>
    <w:p w14:paraId="0262E39A" w14:textId="77777777" w:rsidR="0039350E" w:rsidRPr="00F61CE7" w:rsidRDefault="0039350E" w:rsidP="00B45A96">
      <w:pPr>
        <w:pStyle w:val="ListParagraph"/>
        <w:widowControl w:val="0"/>
        <w:tabs>
          <w:tab w:val="left" w:pos="360"/>
        </w:tabs>
      </w:pPr>
    </w:p>
    <w:p w14:paraId="754F73BE" w14:textId="77777777" w:rsidR="00051BD7" w:rsidRPr="00F61CE7" w:rsidRDefault="00051BD7" w:rsidP="0067264C">
      <w:pPr>
        <w:pStyle w:val="ListParagraph"/>
        <w:widowControl w:val="0"/>
        <w:numPr>
          <w:ilvl w:val="0"/>
          <w:numId w:val="7"/>
        </w:numPr>
        <w:tabs>
          <w:tab w:val="left" w:pos="360"/>
        </w:tabs>
        <w:rPr>
          <w:u w:val="single"/>
        </w:rPr>
      </w:pPr>
      <w:r w:rsidRPr="00F61CE7">
        <w:rPr>
          <w:u w:val="single"/>
        </w:rPr>
        <w:t>Responsibility:</w:t>
      </w:r>
    </w:p>
    <w:p w14:paraId="5B170728" w14:textId="49C9A0C0" w:rsidR="00400343" w:rsidRDefault="00051BD7" w:rsidP="00B45A96">
      <w:pPr>
        <w:pStyle w:val="ListParagraph"/>
        <w:widowControl w:val="0"/>
        <w:tabs>
          <w:tab w:val="left" w:pos="360"/>
        </w:tabs>
      </w:pPr>
      <w:r w:rsidRPr="00F61CE7">
        <w:t>The General Manager or designee shall be responsible for implementing and enforcing the cross-connection program. An appropriate backflow prevention assembly shall be installed by and at the expense of the water user at each connection where required to prevent backflow from the water user’s, premises to the domestic water system. It shall be the water user’s responsibility to comply with Garberville Sanitary District requirements.</w:t>
      </w:r>
    </w:p>
    <w:p w14:paraId="22A28AEC" w14:textId="77777777" w:rsidR="0039350E" w:rsidRPr="00F61CE7" w:rsidRDefault="0039350E" w:rsidP="00B45A96">
      <w:pPr>
        <w:pStyle w:val="ListParagraph"/>
        <w:widowControl w:val="0"/>
        <w:tabs>
          <w:tab w:val="left" w:pos="360"/>
        </w:tabs>
      </w:pPr>
    </w:p>
    <w:p w14:paraId="58E7484D" w14:textId="77777777" w:rsidR="00051BD7" w:rsidRPr="00F61CE7" w:rsidRDefault="00051BD7" w:rsidP="0067264C">
      <w:pPr>
        <w:pStyle w:val="ListParagraph"/>
        <w:widowControl w:val="0"/>
        <w:numPr>
          <w:ilvl w:val="0"/>
          <w:numId w:val="7"/>
        </w:numPr>
        <w:tabs>
          <w:tab w:val="left" w:pos="360"/>
        </w:tabs>
        <w:rPr>
          <w:u w:val="single"/>
        </w:rPr>
      </w:pPr>
      <w:r w:rsidRPr="00F61CE7">
        <w:rPr>
          <w:u w:val="single"/>
        </w:rPr>
        <w:t>Requirements:</w:t>
      </w:r>
    </w:p>
    <w:p w14:paraId="3BCD8C69" w14:textId="77777777" w:rsidR="00051BD7" w:rsidRPr="00F61CE7" w:rsidRDefault="00051BD7" w:rsidP="003F582C">
      <w:pPr>
        <w:pStyle w:val="ListParagraph"/>
        <w:widowControl w:val="0"/>
        <w:tabs>
          <w:tab w:val="left" w:pos="360"/>
        </w:tabs>
      </w:pPr>
      <w:r w:rsidRPr="00F61CE7">
        <w:t xml:space="preserve">The type of protection that shall be provided to prevent backflow into the public water supply system shall be commensurate with the degree of hazard, actual or potential, that exists on the water user’s premises. Unprotected cross-connections with the public water supply are prohibited. The type of backflow prevention assembly that may be required </w:t>
      </w:r>
      <w:r w:rsidRPr="00F61CE7">
        <w:lastRenderedPageBreak/>
        <w:t xml:space="preserve">(listed in decreasing level of protection) </w:t>
      </w:r>
      <w:proofErr w:type="gramStart"/>
      <w:r w:rsidRPr="00F61CE7">
        <w:t>includes:</w:t>
      </w:r>
      <w:proofErr w:type="gramEnd"/>
      <w:r w:rsidRPr="00F61CE7">
        <w:t xml:space="preserve"> Air-gap separation (AG), Reduced Pressure Principle Backflow Prevention Assembly (RP), and a Double Check Valve Assembly (DC). The water users may choose a higher level of protection than required by the water supplier but must be approved by Garberville Sanitary District and be adequate to meet or exceed the requirements stated in the Hazard section of State Code 7604, Title 17.</w:t>
      </w:r>
    </w:p>
    <w:p w14:paraId="57907B33" w14:textId="77777777" w:rsidR="00051BD7" w:rsidRPr="00F61CE7" w:rsidRDefault="00051BD7" w:rsidP="003F582C">
      <w:pPr>
        <w:pStyle w:val="ListParagraph"/>
        <w:widowControl w:val="0"/>
        <w:tabs>
          <w:tab w:val="left" w:pos="360"/>
        </w:tabs>
      </w:pPr>
      <w:r w:rsidRPr="00F61CE7">
        <w:t xml:space="preserve">Adopted </w:t>
      </w:r>
      <w:proofErr w:type="gramStart"/>
      <w:r w:rsidRPr="00F61CE7">
        <w:t>3/22/16</w:t>
      </w:r>
      <w:proofErr w:type="gramEnd"/>
    </w:p>
    <w:p w14:paraId="5CD3324F" w14:textId="77777777" w:rsidR="00051BD7" w:rsidRPr="00F61CE7" w:rsidRDefault="00051BD7" w:rsidP="003F582C">
      <w:pPr>
        <w:widowControl w:val="0"/>
        <w:tabs>
          <w:tab w:val="left" w:pos="360"/>
        </w:tabs>
        <w:rPr>
          <w:color w:val="000000"/>
          <w:sz w:val="24"/>
          <w:szCs w:val="24"/>
        </w:rPr>
      </w:pPr>
    </w:p>
    <w:p w14:paraId="2D3DF849" w14:textId="37CEF22D" w:rsidR="00051BD7" w:rsidRPr="00F61CE7" w:rsidRDefault="00051BD7" w:rsidP="003F582C">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7.7 </w:t>
      </w:r>
      <w:r w:rsidRPr="00F61CE7">
        <w:rPr>
          <w:b/>
          <w:bCs/>
          <w:color w:val="000000"/>
          <w:sz w:val="24"/>
          <w:szCs w:val="24"/>
          <w:u w:val="single"/>
        </w:rPr>
        <w:t>Special Cases.</w:t>
      </w:r>
      <w:r w:rsidRPr="00F61CE7">
        <w:rPr>
          <w:color w:val="000000"/>
          <w:sz w:val="24"/>
          <w:szCs w:val="24"/>
        </w:rPr>
        <w:t xml:space="preserve">  In special circumstances, when the customer is engaged in the handling of especially dangerous or corrosive liquids or industrial or process waters, the </w:t>
      </w:r>
      <w:proofErr w:type="gramStart"/>
      <w:r w:rsidRPr="00F61CE7">
        <w:rPr>
          <w:color w:val="000000"/>
          <w:sz w:val="24"/>
          <w:szCs w:val="24"/>
        </w:rPr>
        <w:t>District</w:t>
      </w:r>
      <w:proofErr w:type="gramEnd"/>
      <w:r w:rsidRPr="00F61CE7">
        <w:rPr>
          <w:color w:val="000000"/>
          <w:sz w:val="24"/>
          <w:szCs w:val="24"/>
        </w:rPr>
        <w:t xml:space="preserve"> may require the customer to eliminate certain plumbing or piping connections as an additional precaution and as a protection to the backflow preventive devices.</w:t>
      </w:r>
    </w:p>
    <w:p w14:paraId="3D6ADE76" w14:textId="77777777" w:rsidR="00051BD7" w:rsidRPr="00F61CE7" w:rsidRDefault="00051BD7" w:rsidP="003F582C">
      <w:pPr>
        <w:widowControl w:val="0"/>
        <w:tabs>
          <w:tab w:val="left" w:pos="360"/>
        </w:tabs>
        <w:rPr>
          <w:color w:val="000000"/>
          <w:sz w:val="24"/>
          <w:szCs w:val="24"/>
        </w:rPr>
      </w:pPr>
    </w:p>
    <w:p w14:paraId="47E53BD2" w14:textId="77777777" w:rsidR="00051BD7" w:rsidRPr="00F61CE7" w:rsidRDefault="00051BD7" w:rsidP="003F582C">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7.8 </w:t>
      </w:r>
      <w:r w:rsidRPr="00F61CE7">
        <w:rPr>
          <w:b/>
          <w:bCs/>
          <w:color w:val="000000"/>
          <w:sz w:val="24"/>
          <w:szCs w:val="24"/>
          <w:u w:val="single"/>
        </w:rPr>
        <w:t>Relief Valves</w:t>
      </w:r>
      <w:r w:rsidRPr="00F61CE7">
        <w:rPr>
          <w:color w:val="000000"/>
          <w:sz w:val="24"/>
          <w:szCs w:val="24"/>
          <w:u w:val="single"/>
        </w:rPr>
        <w:t>.</w:t>
      </w:r>
      <w:r w:rsidRPr="00F61CE7">
        <w:rPr>
          <w:color w:val="000000"/>
          <w:sz w:val="24"/>
          <w:szCs w:val="24"/>
        </w:rPr>
        <w:t xml:space="preserve">  As a protection to the customer’s plumbing system, a suitable pressure relief valve must be installed and maintained by him/her at his/her expense when check valve or other protective devices are used.  The relief valve shall be installed between the check valves and the water heater.</w:t>
      </w:r>
    </w:p>
    <w:p w14:paraId="3ED0EF97" w14:textId="77777777" w:rsidR="00B45A96" w:rsidRPr="00F61CE7" w:rsidRDefault="00B45A96" w:rsidP="003F582C">
      <w:pPr>
        <w:widowControl w:val="0"/>
        <w:tabs>
          <w:tab w:val="left" w:pos="360"/>
        </w:tabs>
        <w:rPr>
          <w:color w:val="000000"/>
          <w:sz w:val="24"/>
          <w:szCs w:val="24"/>
        </w:rPr>
      </w:pPr>
    </w:p>
    <w:p w14:paraId="6CC2DB32" w14:textId="26C2495D" w:rsidR="0072001E" w:rsidRPr="00F441D8" w:rsidRDefault="00051BD7" w:rsidP="003F582C">
      <w:pPr>
        <w:widowControl w:val="0"/>
        <w:tabs>
          <w:tab w:val="left" w:pos="360"/>
        </w:tabs>
        <w:rPr>
          <w:b/>
          <w:bCs/>
          <w:color w:val="000000"/>
          <w:sz w:val="24"/>
          <w:szCs w:val="24"/>
          <w:u w:val="single"/>
        </w:rPr>
      </w:pPr>
      <w:r w:rsidRPr="00F61CE7">
        <w:rPr>
          <w:color w:val="000000"/>
          <w:sz w:val="24"/>
          <w:szCs w:val="24"/>
        </w:rPr>
        <w:tab/>
      </w:r>
      <w:r w:rsidRPr="00F441D8">
        <w:rPr>
          <w:b/>
          <w:bCs/>
          <w:color w:val="000000"/>
          <w:sz w:val="24"/>
          <w:szCs w:val="24"/>
        </w:rPr>
        <w:t xml:space="preserve">Sec 7.9 </w:t>
      </w:r>
      <w:r w:rsidRPr="00F441D8">
        <w:rPr>
          <w:b/>
          <w:bCs/>
          <w:color w:val="000000"/>
          <w:sz w:val="24"/>
          <w:szCs w:val="24"/>
          <w:u w:val="single"/>
        </w:rPr>
        <w:t>Back Flow Protection.</w:t>
      </w:r>
    </w:p>
    <w:p w14:paraId="0A6002F4" w14:textId="77777777" w:rsidR="00E16609" w:rsidRPr="004732B1" w:rsidRDefault="001826D9" w:rsidP="0067264C">
      <w:pPr>
        <w:widowControl w:val="0"/>
        <w:numPr>
          <w:ilvl w:val="0"/>
          <w:numId w:val="4"/>
        </w:numPr>
        <w:tabs>
          <w:tab w:val="left" w:pos="360"/>
        </w:tabs>
        <w:rPr>
          <w:color w:val="000000"/>
          <w:sz w:val="24"/>
          <w:szCs w:val="24"/>
        </w:rPr>
      </w:pPr>
      <w:r w:rsidRPr="004732B1">
        <w:rPr>
          <w:color w:val="000000"/>
          <w:sz w:val="24"/>
          <w:szCs w:val="24"/>
        </w:rPr>
        <w:t xml:space="preserve">Description: “Cross Connection” is an unprotected actual or potential connection between a potable water system (GSD) used to supply water for drinking purposes and any source containing unapproved water or substance that is not or cannot be approved as safe, </w:t>
      </w:r>
      <w:proofErr w:type="gramStart"/>
      <w:r w:rsidRPr="004732B1">
        <w:rPr>
          <w:color w:val="000000"/>
          <w:sz w:val="24"/>
          <w:szCs w:val="24"/>
        </w:rPr>
        <w:t>wholesome</w:t>
      </w:r>
      <w:proofErr w:type="gramEnd"/>
      <w:r w:rsidRPr="004732B1">
        <w:rPr>
          <w:color w:val="000000"/>
          <w:sz w:val="24"/>
          <w:szCs w:val="24"/>
        </w:rPr>
        <w:t xml:space="preserve"> and potable. By-pass arrangements, jumper connections, removable sections, swivel, or changeover devices, through which a backflow could occur, shall be considered cross-connections.</w:t>
      </w:r>
    </w:p>
    <w:p w14:paraId="205E12CD" w14:textId="77777777" w:rsidR="0072001E" w:rsidRPr="004732B1" w:rsidRDefault="0072001E" w:rsidP="003F582C">
      <w:pPr>
        <w:widowControl w:val="0"/>
        <w:tabs>
          <w:tab w:val="left" w:pos="360"/>
        </w:tabs>
        <w:rPr>
          <w:color w:val="000000"/>
          <w:sz w:val="24"/>
          <w:szCs w:val="24"/>
        </w:rPr>
      </w:pPr>
    </w:p>
    <w:p w14:paraId="5403F2E0" w14:textId="77777777" w:rsidR="001826D9" w:rsidRPr="004732B1" w:rsidRDefault="009D603C" w:rsidP="0067264C">
      <w:pPr>
        <w:widowControl w:val="0"/>
        <w:numPr>
          <w:ilvl w:val="0"/>
          <w:numId w:val="4"/>
        </w:numPr>
        <w:tabs>
          <w:tab w:val="left" w:pos="360"/>
        </w:tabs>
        <w:rPr>
          <w:color w:val="000000"/>
          <w:sz w:val="24"/>
          <w:szCs w:val="24"/>
        </w:rPr>
      </w:pPr>
      <w:r w:rsidRPr="004732B1">
        <w:rPr>
          <w:color w:val="000000"/>
          <w:sz w:val="24"/>
          <w:szCs w:val="24"/>
        </w:rPr>
        <w:t>Responsibility and Scope:</w:t>
      </w:r>
    </w:p>
    <w:p w14:paraId="5DF9087E" w14:textId="6A56BD9F" w:rsidR="00900B3E" w:rsidRPr="004732B1" w:rsidRDefault="009D603C" w:rsidP="0067264C">
      <w:pPr>
        <w:widowControl w:val="0"/>
        <w:numPr>
          <w:ilvl w:val="0"/>
          <w:numId w:val="15"/>
        </w:numPr>
        <w:tabs>
          <w:tab w:val="left" w:pos="360"/>
        </w:tabs>
        <w:rPr>
          <w:color w:val="000000"/>
          <w:sz w:val="24"/>
          <w:szCs w:val="24"/>
        </w:rPr>
      </w:pPr>
      <w:r w:rsidRPr="004732B1">
        <w:rPr>
          <w:color w:val="000000"/>
          <w:sz w:val="24"/>
          <w:szCs w:val="24"/>
        </w:rPr>
        <w:t>The cross-connection program will be administered by the General Manager or designee. The Garberville Sanitary District will maintain a list of approved backflow prevention assembly testers. Garberville Sanity District will conduct studies to determine the Potential hazards and the water quality associated with backflow Prevention assemblies. The water user will be notified when an assembly needs to be tested and this notification will include a date by which the test must be completed.</w:t>
      </w:r>
    </w:p>
    <w:p w14:paraId="7292F4D5" w14:textId="77777777" w:rsidR="001826D9" w:rsidRPr="004732B1" w:rsidRDefault="009D603C" w:rsidP="0067264C">
      <w:pPr>
        <w:widowControl w:val="0"/>
        <w:numPr>
          <w:ilvl w:val="0"/>
          <w:numId w:val="4"/>
        </w:numPr>
        <w:tabs>
          <w:tab w:val="left" w:pos="360"/>
        </w:tabs>
        <w:rPr>
          <w:color w:val="000000"/>
          <w:sz w:val="24"/>
          <w:szCs w:val="24"/>
        </w:rPr>
      </w:pPr>
      <w:r w:rsidRPr="004732B1">
        <w:rPr>
          <w:color w:val="000000"/>
          <w:sz w:val="24"/>
          <w:szCs w:val="24"/>
        </w:rPr>
        <w:t>Water User’s Responsibility:</w:t>
      </w:r>
    </w:p>
    <w:p w14:paraId="62062EA1" w14:textId="26513970" w:rsidR="0039350E" w:rsidRPr="004732B1" w:rsidRDefault="00614A68" w:rsidP="0067264C">
      <w:pPr>
        <w:widowControl w:val="0"/>
        <w:numPr>
          <w:ilvl w:val="0"/>
          <w:numId w:val="16"/>
        </w:numPr>
        <w:tabs>
          <w:tab w:val="left" w:pos="360"/>
        </w:tabs>
        <w:rPr>
          <w:color w:val="000000"/>
          <w:sz w:val="24"/>
          <w:szCs w:val="24"/>
        </w:rPr>
      </w:pPr>
      <w:r w:rsidRPr="004732B1">
        <w:rPr>
          <w:color w:val="000000"/>
          <w:sz w:val="24"/>
          <w:szCs w:val="24"/>
        </w:rPr>
        <w:t>The water user is responsible for installation, testing and repair of cross-connection devices, when such devices are deemed necessary by the District or State Department of Health.</w:t>
      </w:r>
    </w:p>
    <w:p w14:paraId="2568F277" w14:textId="77777777" w:rsidR="00614A68" w:rsidRPr="004732B1" w:rsidRDefault="00614A68" w:rsidP="0067264C">
      <w:pPr>
        <w:widowControl w:val="0"/>
        <w:numPr>
          <w:ilvl w:val="0"/>
          <w:numId w:val="16"/>
        </w:numPr>
        <w:tabs>
          <w:tab w:val="left" w:pos="360"/>
        </w:tabs>
        <w:rPr>
          <w:color w:val="000000"/>
          <w:sz w:val="24"/>
          <w:szCs w:val="24"/>
        </w:rPr>
      </w:pPr>
      <w:r w:rsidRPr="004732B1">
        <w:rPr>
          <w:color w:val="000000"/>
          <w:sz w:val="24"/>
          <w:szCs w:val="24"/>
        </w:rPr>
        <w:t xml:space="preserve">To advise the </w:t>
      </w:r>
      <w:proofErr w:type="gramStart"/>
      <w:r w:rsidRPr="004732B1">
        <w:rPr>
          <w:color w:val="000000"/>
          <w:sz w:val="24"/>
          <w:szCs w:val="24"/>
        </w:rPr>
        <w:t>District</w:t>
      </w:r>
      <w:proofErr w:type="gramEnd"/>
      <w:r w:rsidRPr="004732B1">
        <w:rPr>
          <w:color w:val="000000"/>
          <w:sz w:val="24"/>
          <w:szCs w:val="24"/>
        </w:rPr>
        <w:t xml:space="preserve"> of any and all conditions which may require cross-connection protection, including, but not limited to:</w:t>
      </w:r>
    </w:p>
    <w:p w14:paraId="462A8E81" w14:textId="77777777" w:rsidR="00614A68" w:rsidRPr="004732B1" w:rsidRDefault="00614A68" w:rsidP="0067264C">
      <w:pPr>
        <w:widowControl w:val="0"/>
        <w:numPr>
          <w:ilvl w:val="0"/>
          <w:numId w:val="17"/>
        </w:numPr>
        <w:tabs>
          <w:tab w:val="left" w:pos="360"/>
        </w:tabs>
        <w:rPr>
          <w:color w:val="000000"/>
          <w:sz w:val="24"/>
          <w:szCs w:val="24"/>
        </w:rPr>
      </w:pPr>
      <w:r w:rsidRPr="004732B1">
        <w:rPr>
          <w:color w:val="000000"/>
          <w:sz w:val="24"/>
          <w:szCs w:val="24"/>
        </w:rPr>
        <w:t xml:space="preserve">Handling of chemicals that could contaminate the </w:t>
      </w:r>
      <w:proofErr w:type="gramStart"/>
      <w:r w:rsidRPr="004732B1">
        <w:rPr>
          <w:color w:val="000000"/>
          <w:sz w:val="24"/>
          <w:szCs w:val="24"/>
        </w:rPr>
        <w:t>District’s</w:t>
      </w:r>
      <w:proofErr w:type="gramEnd"/>
      <w:r w:rsidRPr="004732B1">
        <w:rPr>
          <w:color w:val="000000"/>
          <w:sz w:val="24"/>
          <w:szCs w:val="24"/>
        </w:rPr>
        <w:t xml:space="preserve"> water system.</w:t>
      </w:r>
    </w:p>
    <w:p w14:paraId="69A9CB72" w14:textId="77777777" w:rsidR="00614A68" w:rsidRPr="004732B1" w:rsidRDefault="00614A68" w:rsidP="0067264C">
      <w:pPr>
        <w:widowControl w:val="0"/>
        <w:numPr>
          <w:ilvl w:val="0"/>
          <w:numId w:val="17"/>
        </w:numPr>
        <w:tabs>
          <w:tab w:val="left" w:pos="360"/>
        </w:tabs>
        <w:rPr>
          <w:color w:val="000000"/>
          <w:sz w:val="24"/>
          <w:szCs w:val="24"/>
        </w:rPr>
      </w:pPr>
      <w:r w:rsidRPr="004732B1">
        <w:rPr>
          <w:color w:val="000000"/>
          <w:sz w:val="24"/>
          <w:szCs w:val="24"/>
        </w:rPr>
        <w:t>Operation of a fire protection system that is or can be connected to the water system.</w:t>
      </w:r>
    </w:p>
    <w:p w14:paraId="31EEB36D" w14:textId="77777777" w:rsidR="00614A68" w:rsidRPr="004732B1" w:rsidRDefault="00614A68" w:rsidP="0067264C">
      <w:pPr>
        <w:widowControl w:val="0"/>
        <w:numPr>
          <w:ilvl w:val="0"/>
          <w:numId w:val="17"/>
        </w:numPr>
        <w:tabs>
          <w:tab w:val="left" w:pos="360"/>
        </w:tabs>
        <w:rPr>
          <w:color w:val="000000"/>
          <w:sz w:val="24"/>
          <w:szCs w:val="24"/>
        </w:rPr>
      </w:pPr>
      <w:r w:rsidRPr="004732B1">
        <w:rPr>
          <w:color w:val="000000"/>
          <w:sz w:val="24"/>
          <w:szCs w:val="24"/>
        </w:rPr>
        <w:t>Irrigation systems in which chemicals or unapproved water may be introduced.</w:t>
      </w:r>
    </w:p>
    <w:p w14:paraId="2D661C5D" w14:textId="77777777" w:rsidR="00614A68" w:rsidRPr="004732B1" w:rsidRDefault="00614A68" w:rsidP="0067264C">
      <w:pPr>
        <w:widowControl w:val="0"/>
        <w:numPr>
          <w:ilvl w:val="0"/>
          <w:numId w:val="17"/>
        </w:numPr>
        <w:tabs>
          <w:tab w:val="left" w:pos="360"/>
        </w:tabs>
        <w:rPr>
          <w:color w:val="000000"/>
          <w:sz w:val="24"/>
          <w:szCs w:val="24"/>
        </w:rPr>
      </w:pPr>
      <w:r w:rsidRPr="004732B1">
        <w:rPr>
          <w:color w:val="000000"/>
          <w:sz w:val="24"/>
          <w:szCs w:val="24"/>
        </w:rPr>
        <w:t>Any unapproved water source on the premises.</w:t>
      </w:r>
    </w:p>
    <w:p w14:paraId="415AE55D" w14:textId="77777777" w:rsidR="00614A68" w:rsidRPr="004732B1" w:rsidRDefault="00614A68" w:rsidP="0067264C">
      <w:pPr>
        <w:widowControl w:val="0"/>
        <w:numPr>
          <w:ilvl w:val="0"/>
          <w:numId w:val="17"/>
        </w:numPr>
        <w:tabs>
          <w:tab w:val="left" w:pos="360"/>
        </w:tabs>
        <w:rPr>
          <w:color w:val="000000"/>
          <w:sz w:val="24"/>
          <w:szCs w:val="24"/>
        </w:rPr>
      </w:pPr>
      <w:r w:rsidRPr="004732B1">
        <w:rPr>
          <w:color w:val="000000"/>
          <w:sz w:val="24"/>
          <w:szCs w:val="24"/>
        </w:rPr>
        <w:t>Use of reclaimed water on the premises. Pumping of hazardous materials</w:t>
      </w:r>
    </w:p>
    <w:p w14:paraId="5D7690EC" w14:textId="77777777" w:rsidR="00B45A96" w:rsidRPr="004732B1" w:rsidRDefault="00B45A96" w:rsidP="003F582C">
      <w:pPr>
        <w:widowControl w:val="0"/>
        <w:tabs>
          <w:tab w:val="left" w:pos="360"/>
        </w:tabs>
        <w:rPr>
          <w:color w:val="000000"/>
          <w:sz w:val="24"/>
          <w:szCs w:val="24"/>
        </w:rPr>
      </w:pPr>
    </w:p>
    <w:p w14:paraId="5F04236E" w14:textId="77777777" w:rsidR="001826D9" w:rsidRPr="004732B1" w:rsidRDefault="009D603C" w:rsidP="0067264C">
      <w:pPr>
        <w:widowControl w:val="0"/>
        <w:numPr>
          <w:ilvl w:val="0"/>
          <w:numId w:val="4"/>
        </w:numPr>
        <w:tabs>
          <w:tab w:val="left" w:pos="360"/>
        </w:tabs>
        <w:rPr>
          <w:color w:val="000000"/>
          <w:sz w:val="24"/>
          <w:szCs w:val="24"/>
        </w:rPr>
      </w:pPr>
      <w:r w:rsidRPr="004732B1">
        <w:rPr>
          <w:color w:val="000000"/>
          <w:sz w:val="24"/>
          <w:szCs w:val="24"/>
        </w:rPr>
        <w:lastRenderedPageBreak/>
        <w:t>Backflow Prevention Assemblies:</w:t>
      </w:r>
    </w:p>
    <w:p w14:paraId="3CD0236E" w14:textId="77777777" w:rsidR="00F24A8E" w:rsidRPr="004732B1" w:rsidRDefault="00F24A8E" w:rsidP="0067264C">
      <w:pPr>
        <w:widowControl w:val="0"/>
        <w:numPr>
          <w:ilvl w:val="0"/>
          <w:numId w:val="18"/>
        </w:numPr>
        <w:tabs>
          <w:tab w:val="left" w:pos="360"/>
        </w:tabs>
        <w:ind w:left="1440"/>
        <w:rPr>
          <w:color w:val="000000"/>
          <w:sz w:val="24"/>
          <w:szCs w:val="24"/>
        </w:rPr>
      </w:pPr>
      <w:r w:rsidRPr="004732B1">
        <w:rPr>
          <w:color w:val="000000"/>
          <w:sz w:val="24"/>
          <w:szCs w:val="24"/>
        </w:rPr>
        <w:t>Only backflow prevention assemblies which have been approved by Garberville Sanitary District shall be acceptable for installation by a water user. A list of approved backflow prevention assemblies will be provided upon request to any affected customer. Backflow prevention assemblies shall be installed in a manner prescribed in Section 7603, title 17. Location of the assemblies shall be as close as practical to user’s connection. The Garberville Sanitary District shall have final authority in determining the required location of a backflow prevention assembly.</w:t>
      </w:r>
    </w:p>
    <w:p w14:paraId="17EBFF17" w14:textId="77777777" w:rsidR="00F24A8E" w:rsidRPr="004732B1" w:rsidRDefault="00F24A8E" w:rsidP="0067264C">
      <w:pPr>
        <w:widowControl w:val="0"/>
        <w:numPr>
          <w:ilvl w:val="0"/>
          <w:numId w:val="18"/>
        </w:numPr>
        <w:tabs>
          <w:tab w:val="left" w:pos="360"/>
        </w:tabs>
        <w:ind w:left="1440"/>
        <w:rPr>
          <w:color w:val="000000"/>
          <w:sz w:val="24"/>
          <w:szCs w:val="24"/>
        </w:rPr>
      </w:pPr>
      <w:r w:rsidRPr="004732B1">
        <w:rPr>
          <w:color w:val="000000"/>
          <w:sz w:val="24"/>
          <w:szCs w:val="24"/>
        </w:rPr>
        <w:t xml:space="preserve">Testing of backflow assembles shall be conducted only by certified testers and testing will be responsibility of water user. Backflow prevention assemblies must be tested at least annually and immediately after installation, </w:t>
      </w:r>
      <w:proofErr w:type="gramStart"/>
      <w:r w:rsidRPr="004732B1">
        <w:rPr>
          <w:color w:val="000000"/>
          <w:sz w:val="24"/>
          <w:szCs w:val="24"/>
        </w:rPr>
        <w:t>relocation</w:t>
      </w:r>
      <w:proofErr w:type="gramEnd"/>
      <w:r w:rsidRPr="004732B1">
        <w:rPr>
          <w:color w:val="000000"/>
          <w:sz w:val="24"/>
          <w:szCs w:val="24"/>
        </w:rPr>
        <w:t xml:space="preserve"> or repair. More frequent testing may be required if deemed necessary by the Garberville Sanitary District. No assembly shall be placed back in service unless it is functioning as required. These assemblies shall be serviced, </w:t>
      </w:r>
      <w:proofErr w:type="gramStart"/>
      <w:r w:rsidRPr="004732B1">
        <w:rPr>
          <w:color w:val="000000"/>
          <w:sz w:val="24"/>
          <w:szCs w:val="24"/>
        </w:rPr>
        <w:t>overhauled</w:t>
      </w:r>
      <w:proofErr w:type="gramEnd"/>
      <w:r w:rsidRPr="004732B1">
        <w:rPr>
          <w:color w:val="000000"/>
          <w:sz w:val="24"/>
          <w:szCs w:val="24"/>
        </w:rPr>
        <w:t xml:space="preserve"> or replaced whenever they are found to be defective all costs of testing, repairs and maintenance shall be borne by the water user. Approval must be obtained from the Garberville Sanitary District prior to removing, </w:t>
      </w:r>
      <w:proofErr w:type="gramStart"/>
      <w:r w:rsidRPr="004732B1">
        <w:rPr>
          <w:color w:val="000000"/>
          <w:sz w:val="24"/>
          <w:szCs w:val="24"/>
        </w:rPr>
        <w:t>relocating</w:t>
      </w:r>
      <w:proofErr w:type="gramEnd"/>
      <w:r w:rsidRPr="004732B1">
        <w:rPr>
          <w:color w:val="000000"/>
          <w:sz w:val="24"/>
          <w:szCs w:val="24"/>
        </w:rPr>
        <w:t xml:space="preserve"> or replacing a backflow prevention assembly.</w:t>
      </w:r>
    </w:p>
    <w:p w14:paraId="53A5DDCF" w14:textId="77777777" w:rsidR="00F24A8E" w:rsidRPr="004732B1" w:rsidRDefault="00F24A8E" w:rsidP="0067264C">
      <w:pPr>
        <w:widowControl w:val="0"/>
        <w:numPr>
          <w:ilvl w:val="0"/>
          <w:numId w:val="18"/>
        </w:numPr>
        <w:tabs>
          <w:tab w:val="left" w:pos="360"/>
        </w:tabs>
        <w:ind w:left="1440"/>
        <w:rPr>
          <w:color w:val="000000"/>
          <w:sz w:val="24"/>
          <w:szCs w:val="24"/>
        </w:rPr>
      </w:pPr>
      <w:r w:rsidRPr="004732B1">
        <w:rPr>
          <w:color w:val="000000"/>
          <w:sz w:val="24"/>
          <w:szCs w:val="24"/>
        </w:rPr>
        <w:t>Water service termination will occur when there is a clear and immediate hazard to the potable water supply that cannot be immediately abated. Conditions that would require immediate water termination but are not limited to only these conditions are:</w:t>
      </w:r>
    </w:p>
    <w:p w14:paraId="1D3B40D8" w14:textId="77777777" w:rsidR="00F24A8E" w:rsidRPr="004732B1" w:rsidRDefault="00F24A8E" w:rsidP="0067264C">
      <w:pPr>
        <w:widowControl w:val="0"/>
        <w:numPr>
          <w:ilvl w:val="0"/>
          <w:numId w:val="19"/>
        </w:numPr>
        <w:tabs>
          <w:tab w:val="left" w:pos="360"/>
        </w:tabs>
        <w:rPr>
          <w:color w:val="000000"/>
          <w:sz w:val="24"/>
          <w:szCs w:val="24"/>
        </w:rPr>
      </w:pPr>
      <w:r w:rsidRPr="004732B1">
        <w:rPr>
          <w:color w:val="000000"/>
          <w:sz w:val="24"/>
          <w:szCs w:val="24"/>
        </w:rPr>
        <w:t>Refusal to install or test a backflow prevention assembly, or to repair or replace a faulty backflow assembly.</w:t>
      </w:r>
    </w:p>
    <w:p w14:paraId="05334E80" w14:textId="77777777" w:rsidR="00F24A8E" w:rsidRPr="004732B1" w:rsidRDefault="00F24A8E" w:rsidP="0067264C">
      <w:pPr>
        <w:widowControl w:val="0"/>
        <w:numPr>
          <w:ilvl w:val="0"/>
          <w:numId w:val="19"/>
        </w:numPr>
        <w:tabs>
          <w:tab w:val="left" w:pos="360"/>
        </w:tabs>
        <w:rPr>
          <w:color w:val="000000"/>
          <w:sz w:val="24"/>
          <w:szCs w:val="24"/>
        </w:rPr>
      </w:pPr>
      <w:r w:rsidRPr="004732B1">
        <w:rPr>
          <w:color w:val="000000"/>
          <w:sz w:val="24"/>
          <w:szCs w:val="24"/>
        </w:rPr>
        <w:t>Direct or indirect connection between the public water system and a sewer line.</w:t>
      </w:r>
    </w:p>
    <w:p w14:paraId="1C57488A" w14:textId="151544F2" w:rsidR="00F24A8E" w:rsidRPr="004732B1" w:rsidRDefault="00F24A8E" w:rsidP="0067264C">
      <w:pPr>
        <w:widowControl w:val="0"/>
        <w:numPr>
          <w:ilvl w:val="0"/>
          <w:numId w:val="19"/>
        </w:numPr>
        <w:tabs>
          <w:tab w:val="left" w:pos="360"/>
        </w:tabs>
        <w:rPr>
          <w:color w:val="000000"/>
          <w:sz w:val="24"/>
          <w:szCs w:val="24"/>
        </w:rPr>
      </w:pPr>
      <w:r w:rsidRPr="004732B1">
        <w:rPr>
          <w:color w:val="000000"/>
          <w:sz w:val="24"/>
          <w:szCs w:val="24"/>
        </w:rPr>
        <w:t>Unprotected direct or indirect connection between the public water system and a system or equipment containing contaminants.</w:t>
      </w:r>
    </w:p>
    <w:p w14:paraId="6C02C7C9" w14:textId="41B75BFC" w:rsidR="0039350E" w:rsidRPr="004732B1" w:rsidRDefault="0039350E" w:rsidP="0039350E">
      <w:pPr>
        <w:widowControl w:val="0"/>
        <w:tabs>
          <w:tab w:val="left" w:pos="360"/>
        </w:tabs>
        <w:ind w:left="2160"/>
        <w:rPr>
          <w:color w:val="000000"/>
          <w:sz w:val="24"/>
          <w:szCs w:val="24"/>
        </w:rPr>
      </w:pPr>
    </w:p>
    <w:p w14:paraId="3250B707" w14:textId="5D8A5145" w:rsidR="0039350E" w:rsidRPr="004732B1" w:rsidRDefault="0039350E" w:rsidP="0039350E">
      <w:pPr>
        <w:widowControl w:val="0"/>
        <w:tabs>
          <w:tab w:val="left" w:pos="360"/>
        </w:tabs>
        <w:ind w:left="2160"/>
        <w:rPr>
          <w:color w:val="000000"/>
          <w:sz w:val="24"/>
          <w:szCs w:val="24"/>
        </w:rPr>
      </w:pPr>
    </w:p>
    <w:p w14:paraId="1E5CBA15" w14:textId="665B6E53" w:rsidR="0039350E" w:rsidRPr="004732B1" w:rsidRDefault="0039350E" w:rsidP="0039350E">
      <w:pPr>
        <w:widowControl w:val="0"/>
        <w:tabs>
          <w:tab w:val="left" w:pos="360"/>
        </w:tabs>
        <w:ind w:left="2160"/>
        <w:rPr>
          <w:color w:val="000000"/>
          <w:sz w:val="24"/>
          <w:szCs w:val="24"/>
        </w:rPr>
      </w:pPr>
    </w:p>
    <w:p w14:paraId="5CA456EB" w14:textId="77777777" w:rsidR="0039350E" w:rsidRPr="004732B1" w:rsidRDefault="0039350E" w:rsidP="0039350E">
      <w:pPr>
        <w:widowControl w:val="0"/>
        <w:tabs>
          <w:tab w:val="left" w:pos="360"/>
        </w:tabs>
        <w:ind w:left="2160"/>
        <w:rPr>
          <w:color w:val="000000"/>
          <w:sz w:val="24"/>
          <w:szCs w:val="24"/>
        </w:rPr>
      </w:pPr>
    </w:p>
    <w:p w14:paraId="52F27C00" w14:textId="3DD80DF3" w:rsidR="0072001E" w:rsidRPr="004732B1" w:rsidRDefault="00F24A8E" w:rsidP="0067264C">
      <w:pPr>
        <w:widowControl w:val="0"/>
        <w:numPr>
          <w:ilvl w:val="0"/>
          <w:numId w:val="19"/>
        </w:numPr>
        <w:tabs>
          <w:tab w:val="left" w:pos="360"/>
        </w:tabs>
        <w:rPr>
          <w:color w:val="000000"/>
          <w:sz w:val="24"/>
          <w:szCs w:val="24"/>
        </w:rPr>
      </w:pPr>
      <w:r w:rsidRPr="004732B1">
        <w:rPr>
          <w:color w:val="000000"/>
          <w:sz w:val="24"/>
          <w:szCs w:val="24"/>
        </w:rPr>
        <w:t>Notification will be given when termination of water service is required and water service will be denied until the backflow prevention assembly is working correctly, approved by certified tester and Garberville Sanitary District. The water user will be required to pay for any GSD staff time and for the certified tester before water service continues.</w:t>
      </w:r>
    </w:p>
    <w:p w14:paraId="249BEFEE" w14:textId="77777777" w:rsidR="00543592" w:rsidRPr="004732B1" w:rsidRDefault="00543592" w:rsidP="00543592">
      <w:pPr>
        <w:widowControl w:val="0"/>
        <w:tabs>
          <w:tab w:val="left" w:pos="360"/>
        </w:tabs>
        <w:rPr>
          <w:color w:val="000000"/>
          <w:sz w:val="24"/>
          <w:szCs w:val="24"/>
        </w:rPr>
      </w:pPr>
    </w:p>
    <w:p w14:paraId="3B8BE04C" w14:textId="77777777" w:rsidR="001826D9" w:rsidRPr="004732B1" w:rsidRDefault="009D603C" w:rsidP="0067264C">
      <w:pPr>
        <w:widowControl w:val="0"/>
        <w:numPr>
          <w:ilvl w:val="0"/>
          <w:numId w:val="4"/>
        </w:numPr>
        <w:tabs>
          <w:tab w:val="left" w:pos="360"/>
        </w:tabs>
        <w:rPr>
          <w:color w:val="000000"/>
          <w:sz w:val="24"/>
          <w:szCs w:val="24"/>
        </w:rPr>
      </w:pPr>
      <w:r w:rsidRPr="004732B1">
        <w:rPr>
          <w:color w:val="000000"/>
          <w:sz w:val="24"/>
          <w:szCs w:val="24"/>
        </w:rPr>
        <w:t>Governing Regulations:</w:t>
      </w:r>
    </w:p>
    <w:p w14:paraId="0028845A" w14:textId="77777777" w:rsidR="00F24A8E" w:rsidRPr="004732B1" w:rsidRDefault="00F24A8E" w:rsidP="003F582C">
      <w:pPr>
        <w:widowControl w:val="0"/>
        <w:tabs>
          <w:tab w:val="left" w:pos="360"/>
        </w:tabs>
        <w:ind w:left="720"/>
        <w:rPr>
          <w:color w:val="000000"/>
          <w:sz w:val="24"/>
          <w:szCs w:val="24"/>
        </w:rPr>
      </w:pPr>
      <w:r w:rsidRPr="004732B1">
        <w:rPr>
          <w:color w:val="000000"/>
          <w:sz w:val="24"/>
          <w:szCs w:val="24"/>
        </w:rPr>
        <w:t>Title 17. California Public Health and Safety Code.</w:t>
      </w:r>
    </w:p>
    <w:p w14:paraId="2D6A21C6" w14:textId="43EEA04E" w:rsidR="009D603C" w:rsidRPr="004732B1" w:rsidRDefault="00F24A8E" w:rsidP="003F582C">
      <w:pPr>
        <w:widowControl w:val="0"/>
        <w:tabs>
          <w:tab w:val="left" w:pos="360"/>
        </w:tabs>
        <w:rPr>
          <w:color w:val="000000"/>
          <w:sz w:val="24"/>
          <w:szCs w:val="24"/>
        </w:rPr>
      </w:pPr>
      <w:r w:rsidRPr="004732B1">
        <w:rPr>
          <w:color w:val="000000"/>
          <w:sz w:val="24"/>
          <w:szCs w:val="24"/>
        </w:rPr>
        <w:t>Adop</w:t>
      </w:r>
      <w:r w:rsidR="00B3685A" w:rsidRPr="004732B1">
        <w:rPr>
          <w:color w:val="000000"/>
          <w:sz w:val="24"/>
          <w:szCs w:val="24"/>
        </w:rPr>
        <w:t>t</w:t>
      </w:r>
      <w:r w:rsidRPr="004732B1">
        <w:rPr>
          <w:color w:val="000000"/>
          <w:sz w:val="24"/>
          <w:szCs w:val="24"/>
        </w:rPr>
        <w:t xml:space="preserve">ed </w:t>
      </w:r>
      <w:proofErr w:type="gramStart"/>
      <w:r w:rsidRPr="004732B1">
        <w:rPr>
          <w:color w:val="000000"/>
          <w:sz w:val="24"/>
          <w:szCs w:val="24"/>
        </w:rPr>
        <w:t>3</w:t>
      </w:r>
      <w:r w:rsidR="00B3685A" w:rsidRPr="004732B1">
        <w:rPr>
          <w:color w:val="000000"/>
          <w:sz w:val="24"/>
          <w:szCs w:val="24"/>
        </w:rPr>
        <w:t>/22/2016</w:t>
      </w:r>
      <w:proofErr w:type="gramEnd"/>
    </w:p>
    <w:p w14:paraId="5B9E81CB" w14:textId="77777777" w:rsidR="00051BD7" w:rsidRPr="00F61CE7" w:rsidRDefault="00051BD7" w:rsidP="003F582C">
      <w:pPr>
        <w:widowControl w:val="0"/>
        <w:tabs>
          <w:tab w:val="left" w:pos="360"/>
        </w:tabs>
        <w:rPr>
          <w:color w:val="000000"/>
          <w:sz w:val="24"/>
          <w:szCs w:val="24"/>
        </w:rPr>
      </w:pPr>
    </w:p>
    <w:p w14:paraId="6AE6414E" w14:textId="77777777" w:rsidR="00051BD7" w:rsidRPr="00F61CE7" w:rsidRDefault="00051BD7" w:rsidP="003F582C">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7.10 </w:t>
      </w:r>
      <w:r w:rsidRPr="00F61CE7">
        <w:rPr>
          <w:b/>
          <w:bCs/>
          <w:color w:val="000000"/>
          <w:sz w:val="24"/>
          <w:szCs w:val="24"/>
          <w:u w:val="single"/>
        </w:rPr>
        <w:t>Discontinued Service.</w:t>
      </w:r>
      <w:r w:rsidRPr="00F61CE7">
        <w:rPr>
          <w:color w:val="000000"/>
          <w:sz w:val="24"/>
          <w:szCs w:val="24"/>
        </w:rPr>
        <w:t xml:space="preserve">  The </w:t>
      </w:r>
      <w:proofErr w:type="gramStart"/>
      <w:r w:rsidRPr="00F61CE7">
        <w:rPr>
          <w:color w:val="000000"/>
          <w:sz w:val="24"/>
          <w:szCs w:val="24"/>
        </w:rPr>
        <w:t>District</w:t>
      </w:r>
      <w:proofErr w:type="gramEnd"/>
      <w:r w:rsidRPr="00F61CE7">
        <w:rPr>
          <w:color w:val="000000"/>
          <w:sz w:val="24"/>
          <w:szCs w:val="24"/>
        </w:rPr>
        <w:t xml:space="preserve"> may immediately discontinue the service of water to any premises if any defect is found in the check valve installations or other protective devices, or if it is found that dangerous unprotected cross-connections exist.  Service will not be restored until such defects are corrected.</w:t>
      </w:r>
    </w:p>
    <w:p w14:paraId="1E643125" w14:textId="77777777" w:rsidR="00051BD7" w:rsidRPr="00F61CE7" w:rsidRDefault="00051BD7" w:rsidP="003F582C">
      <w:pPr>
        <w:widowControl w:val="0"/>
        <w:tabs>
          <w:tab w:val="left" w:pos="360"/>
        </w:tabs>
        <w:rPr>
          <w:color w:val="000000"/>
          <w:sz w:val="24"/>
          <w:szCs w:val="24"/>
        </w:rPr>
      </w:pPr>
    </w:p>
    <w:p w14:paraId="04BE09D3" w14:textId="77777777" w:rsidR="00051BD7" w:rsidRPr="00F61CE7" w:rsidRDefault="00051BD7" w:rsidP="003F582C">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7.11 </w:t>
      </w:r>
      <w:r w:rsidRPr="00F61CE7">
        <w:rPr>
          <w:b/>
          <w:bCs/>
          <w:color w:val="000000"/>
          <w:sz w:val="24"/>
          <w:szCs w:val="24"/>
          <w:u w:val="single"/>
        </w:rPr>
        <w:t>Interruptions in Service.</w:t>
      </w:r>
      <w:r w:rsidRPr="00F61CE7">
        <w:rPr>
          <w:color w:val="000000"/>
          <w:sz w:val="24"/>
          <w:szCs w:val="24"/>
        </w:rPr>
        <w:t xml:space="preserve">  The </w:t>
      </w:r>
      <w:proofErr w:type="gramStart"/>
      <w:r w:rsidRPr="00F61CE7">
        <w:rPr>
          <w:color w:val="000000"/>
          <w:sz w:val="24"/>
          <w:szCs w:val="24"/>
        </w:rPr>
        <w:t>District</w:t>
      </w:r>
      <w:proofErr w:type="gramEnd"/>
      <w:r w:rsidRPr="00F61CE7">
        <w:rPr>
          <w:color w:val="000000"/>
          <w:sz w:val="24"/>
          <w:szCs w:val="24"/>
        </w:rPr>
        <w:t xml:space="preserve"> shall not be liable for damage that may </w:t>
      </w:r>
      <w:r w:rsidRPr="00F61CE7">
        <w:rPr>
          <w:color w:val="000000"/>
          <w:sz w:val="24"/>
          <w:szCs w:val="24"/>
        </w:rPr>
        <w:lastRenderedPageBreak/>
        <w:t>result from an interruption in service from a cause beyond the control of the District.</w:t>
      </w:r>
    </w:p>
    <w:p w14:paraId="098B8BAB" w14:textId="77777777" w:rsidR="00051BD7" w:rsidRPr="00F61CE7" w:rsidRDefault="00051BD7" w:rsidP="003F582C">
      <w:pPr>
        <w:widowControl w:val="0"/>
        <w:tabs>
          <w:tab w:val="left" w:pos="360"/>
        </w:tabs>
        <w:rPr>
          <w:color w:val="000000"/>
          <w:sz w:val="24"/>
          <w:szCs w:val="24"/>
        </w:rPr>
      </w:pPr>
    </w:p>
    <w:p w14:paraId="4979D272" w14:textId="77777777" w:rsidR="00051BD7" w:rsidRPr="00F61CE7" w:rsidRDefault="00743E8B" w:rsidP="003F582C">
      <w:pPr>
        <w:widowControl w:val="0"/>
        <w:tabs>
          <w:tab w:val="left" w:pos="450"/>
        </w:tabs>
        <w:rPr>
          <w:color w:val="000000"/>
          <w:sz w:val="24"/>
          <w:szCs w:val="24"/>
        </w:rPr>
      </w:pPr>
      <w:r w:rsidRPr="00F61CE7">
        <w:rPr>
          <w:b/>
          <w:bCs/>
          <w:color w:val="000000"/>
          <w:sz w:val="24"/>
          <w:szCs w:val="24"/>
        </w:rPr>
        <w:tab/>
      </w:r>
      <w:r w:rsidR="00051BD7" w:rsidRPr="00F61CE7">
        <w:rPr>
          <w:b/>
          <w:bCs/>
          <w:color w:val="000000"/>
          <w:sz w:val="24"/>
          <w:szCs w:val="24"/>
        </w:rPr>
        <w:t xml:space="preserve">Sec 7.12 </w:t>
      </w:r>
      <w:r w:rsidR="00051BD7" w:rsidRPr="00F61CE7">
        <w:rPr>
          <w:b/>
          <w:bCs/>
          <w:color w:val="000000"/>
          <w:sz w:val="24"/>
          <w:szCs w:val="24"/>
          <w:u w:val="single"/>
        </w:rPr>
        <w:t>Ingress and Egress.</w:t>
      </w:r>
      <w:r w:rsidR="00051BD7" w:rsidRPr="00F61CE7">
        <w:rPr>
          <w:color w:val="000000"/>
          <w:sz w:val="24"/>
          <w:szCs w:val="24"/>
        </w:rPr>
        <w:t xml:space="preserve">  Representatives from the District shall have the right of ingress and egress to the customer’s premises at reasonable hours for any purpose reasonably connected with the furnishing of water services.</w:t>
      </w:r>
    </w:p>
    <w:p w14:paraId="618B4983" w14:textId="77777777" w:rsidR="00051BD7" w:rsidRPr="00F61CE7" w:rsidRDefault="00051BD7" w:rsidP="003F582C">
      <w:pPr>
        <w:widowControl w:val="0"/>
        <w:tabs>
          <w:tab w:val="left" w:pos="360"/>
        </w:tabs>
        <w:rPr>
          <w:color w:val="000000"/>
          <w:sz w:val="24"/>
          <w:szCs w:val="24"/>
        </w:rPr>
      </w:pPr>
    </w:p>
    <w:p w14:paraId="37900839" w14:textId="77777777" w:rsidR="00051BD7" w:rsidRPr="00A50195" w:rsidRDefault="00051BD7" w:rsidP="00C64FB6">
      <w:pPr>
        <w:pStyle w:val="Heading3"/>
        <w:rPr>
          <w:sz w:val="28"/>
        </w:rPr>
      </w:pPr>
      <w:r w:rsidRPr="00A50195">
        <w:rPr>
          <w:sz w:val="28"/>
        </w:rPr>
        <w:t xml:space="preserve">ARTICLE 8 </w:t>
      </w:r>
      <w:r w:rsidR="001D0F8B" w:rsidRPr="00A50195">
        <w:rPr>
          <w:sz w:val="28"/>
        </w:rPr>
        <w:t>-</w:t>
      </w:r>
      <w:r w:rsidRPr="00A50195">
        <w:rPr>
          <w:sz w:val="28"/>
        </w:rPr>
        <w:t xml:space="preserve"> METERS</w:t>
      </w:r>
    </w:p>
    <w:p w14:paraId="2B98402F" w14:textId="77777777" w:rsidR="00051BD7" w:rsidRPr="00F61CE7" w:rsidRDefault="00051BD7">
      <w:pPr>
        <w:widowControl w:val="0"/>
        <w:tabs>
          <w:tab w:val="left" w:pos="360"/>
        </w:tabs>
        <w:rPr>
          <w:color w:val="000000"/>
          <w:sz w:val="24"/>
        </w:rPr>
      </w:pPr>
    </w:p>
    <w:p w14:paraId="0AE31DE0" w14:textId="77777777" w:rsidR="00051BD7" w:rsidRPr="00F61CE7" w:rsidRDefault="00051BD7">
      <w:pPr>
        <w:widowControl w:val="0"/>
        <w:tabs>
          <w:tab w:val="left" w:pos="360"/>
        </w:tabs>
        <w:rPr>
          <w:color w:val="000000"/>
          <w:sz w:val="24"/>
          <w:szCs w:val="24"/>
        </w:rPr>
      </w:pPr>
      <w:r w:rsidRPr="00F61CE7">
        <w:rPr>
          <w:color w:val="000000"/>
          <w:sz w:val="24"/>
        </w:rPr>
        <w:tab/>
      </w:r>
      <w:r w:rsidRPr="00F61CE7">
        <w:rPr>
          <w:b/>
          <w:bCs/>
          <w:color w:val="000000"/>
          <w:sz w:val="24"/>
          <w:szCs w:val="24"/>
        </w:rPr>
        <w:t xml:space="preserve">Sec 8.1 </w:t>
      </w:r>
      <w:r w:rsidRPr="00F61CE7">
        <w:rPr>
          <w:b/>
          <w:bCs/>
          <w:color w:val="000000"/>
          <w:sz w:val="24"/>
          <w:szCs w:val="24"/>
          <w:u w:val="single"/>
        </w:rPr>
        <w:t>Change in Location of Meters.</w:t>
      </w:r>
      <w:r w:rsidRPr="00F61CE7">
        <w:rPr>
          <w:color w:val="000000"/>
          <w:sz w:val="24"/>
          <w:szCs w:val="24"/>
        </w:rPr>
        <w:t xml:space="preserve">  Meters moved for the convenience of the customer will be relocated at the customer’s expense.  Meters moved to protect the </w:t>
      </w:r>
      <w:proofErr w:type="gramStart"/>
      <w:r w:rsidRPr="00F61CE7">
        <w:rPr>
          <w:color w:val="000000"/>
          <w:sz w:val="24"/>
          <w:szCs w:val="24"/>
        </w:rPr>
        <w:t>District’s</w:t>
      </w:r>
      <w:proofErr w:type="gramEnd"/>
      <w:r w:rsidRPr="00F61CE7">
        <w:rPr>
          <w:color w:val="000000"/>
          <w:sz w:val="24"/>
          <w:szCs w:val="24"/>
        </w:rPr>
        <w:t xml:space="preserve"> property will be moved at its expense.  </w:t>
      </w:r>
    </w:p>
    <w:p w14:paraId="45FDC2D6" w14:textId="77777777" w:rsidR="00051BD7" w:rsidRPr="00F61CE7" w:rsidRDefault="00051BD7">
      <w:pPr>
        <w:widowControl w:val="0"/>
        <w:tabs>
          <w:tab w:val="left" w:pos="360"/>
        </w:tabs>
        <w:rPr>
          <w:color w:val="000000"/>
          <w:sz w:val="24"/>
          <w:szCs w:val="24"/>
        </w:rPr>
      </w:pPr>
    </w:p>
    <w:p w14:paraId="332868E1" w14:textId="77777777" w:rsidR="00051BD7" w:rsidRPr="00F61CE7" w:rsidRDefault="00051BD7">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8.2 </w:t>
      </w:r>
      <w:r w:rsidRPr="00F61CE7">
        <w:rPr>
          <w:b/>
          <w:bCs/>
          <w:color w:val="000000"/>
          <w:sz w:val="24"/>
          <w:szCs w:val="24"/>
          <w:u w:val="single"/>
        </w:rPr>
        <w:t>Non-Registering Meters.</w:t>
      </w:r>
      <w:r w:rsidRPr="00F61CE7">
        <w:rPr>
          <w:color w:val="000000"/>
          <w:sz w:val="24"/>
          <w:szCs w:val="24"/>
        </w:rPr>
        <w:t xml:space="preserve">  If a meter is found to be not registering, the charges for service shall be at the minimum monthly rate or based on the estimated consumption, whichever is greater.  Such estimates shall be made from previous consumption for a comparable period or by such other method as is determined by the </w:t>
      </w:r>
      <w:proofErr w:type="gramStart"/>
      <w:r w:rsidRPr="00F61CE7">
        <w:rPr>
          <w:color w:val="000000"/>
          <w:sz w:val="24"/>
          <w:szCs w:val="24"/>
        </w:rPr>
        <w:t>District</w:t>
      </w:r>
      <w:proofErr w:type="gramEnd"/>
      <w:r w:rsidRPr="00F61CE7">
        <w:rPr>
          <w:color w:val="000000"/>
          <w:sz w:val="24"/>
          <w:szCs w:val="24"/>
        </w:rPr>
        <w:t xml:space="preserve"> and its decision shall be final.  </w:t>
      </w:r>
    </w:p>
    <w:p w14:paraId="304C511D" w14:textId="77777777" w:rsidR="00051BD7" w:rsidRPr="00F61CE7" w:rsidRDefault="00051BD7">
      <w:pPr>
        <w:widowControl w:val="0"/>
        <w:tabs>
          <w:tab w:val="left" w:pos="360"/>
        </w:tabs>
        <w:rPr>
          <w:color w:val="000000"/>
          <w:sz w:val="24"/>
          <w:szCs w:val="24"/>
        </w:rPr>
      </w:pPr>
    </w:p>
    <w:p w14:paraId="7AD0830C" w14:textId="77777777" w:rsidR="00051BD7" w:rsidRPr="00F61CE7" w:rsidRDefault="00051BD7">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8.3 </w:t>
      </w:r>
      <w:r w:rsidRPr="00F61CE7">
        <w:rPr>
          <w:b/>
          <w:bCs/>
          <w:color w:val="000000"/>
          <w:sz w:val="24"/>
          <w:szCs w:val="24"/>
          <w:u w:val="single"/>
        </w:rPr>
        <w:t>Access to Meters.</w:t>
      </w:r>
      <w:r w:rsidRPr="00F61CE7">
        <w:rPr>
          <w:b/>
          <w:bCs/>
          <w:color w:val="000000"/>
          <w:sz w:val="24"/>
          <w:szCs w:val="24"/>
        </w:rPr>
        <w:t xml:space="preserve"> </w:t>
      </w:r>
      <w:r w:rsidR="00CE0967" w:rsidRPr="00F61CE7">
        <w:rPr>
          <w:b/>
          <w:bCs/>
          <w:color w:val="000000"/>
          <w:sz w:val="24"/>
          <w:szCs w:val="24"/>
        </w:rPr>
        <w:t xml:space="preserve"> </w:t>
      </w:r>
      <w:r w:rsidRPr="00F61CE7">
        <w:rPr>
          <w:color w:val="000000"/>
          <w:sz w:val="24"/>
          <w:szCs w:val="24"/>
        </w:rPr>
        <w:t>Customers are required to keep meter boxes accessible. All landscaping or other forms of vegetation is to be kept away from meter box so as not to restrict access. It is the responsibility of the customer to maintain the area of their property in which this equipment is placed.</w:t>
      </w:r>
    </w:p>
    <w:p w14:paraId="2C40686F" w14:textId="77777777" w:rsidR="00912893" w:rsidRPr="00F61CE7" w:rsidRDefault="00912893">
      <w:pPr>
        <w:widowControl w:val="0"/>
        <w:tabs>
          <w:tab w:val="left" w:pos="360"/>
        </w:tabs>
        <w:rPr>
          <w:color w:val="000000"/>
          <w:sz w:val="24"/>
          <w:szCs w:val="24"/>
        </w:rPr>
      </w:pPr>
    </w:p>
    <w:p w14:paraId="3DF33494" w14:textId="77777777" w:rsidR="00051BD7" w:rsidRPr="00A50195" w:rsidRDefault="00051BD7" w:rsidP="00C64FB6">
      <w:pPr>
        <w:pStyle w:val="Heading3"/>
        <w:rPr>
          <w:sz w:val="28"/>
        </w:rPr>
      </w:pPr>
      <w:r w:rsidRPr="00A50195">
        <w:rPr>
          <w:sz w:val="28"/>
        </w:rPr>
        <w:t xml:space="preserve">ARTICLE 9 </w:t>
      </w:r>
      <w:r w:rsidR="001D0F8B" w:rsidRPr="00A50195">
        <w:rPr>
          <w:sz w:val="28"/>
        </w:rPr>
        <w:t xml:space="preserve">- </w:t>
      </w:r>
      <w:r w:rsidRPr="00A50195">
        <w:rPr>
          <w:sz w:val="28"/>
        </w:rPr>
        <w:t>BILLING</w:t>
      </w:r>
    </w:p>
    <w:p w14:paraId="3634EBD5" w14:textId="77777777" w:rsidR="00051BD7" w:rsidRPr="00F61CE7" w:rsidRDefault="00051BD7">
      <w:pPr>
        <w:widowControl w:val="0"/>
        <w:tabs>
          <w:tab w:val="left" w:pos="360"/>
        </w:tabs>
        <w:rPr>
          <w:color w:val="000000"/>
          <w:sz w:val="24"/>
          <w:u w:val="single"/>
        </w:rPr>
      </w:pPr>
    </w:p>
    <w:p w14:paraId="27480A98" w14:textId="77777777" w:rsidR="00051BD7" w:rsidRPr="00F61CE7" w:rsidRDefault="00051BD7">
      <w:pPr>
        <w:widowControl w:val="0"/>
        <w:tabs>
          <w:tab w:val="left" w:pos="360"/>
        </w:tabs>
        <w:rPr>
          <w:color w:val="000000"/>
          <w:sz w:val="24"/>
          <w:szCs w:val="24"/>
        </w:rPr>
      </w:pPr>
      <w:r w:rsidRPr="00F61CE7">
        <w:rPr>
          <w:color w:val="000000"/>
          <w:sz w:val="24"/>
        </w:rPr>
        <w:tab/>
      </w:r>
      <w:r w:rsidRPr="00F61CE7">
        <w:rPr>
          <w:b/>
          <w:bCs/>
          <w:color w:val="000000"/>
          <w:sz w:val="24"/>
          <w:szCs w:val="24"/>
        </w:rPr>
        <w:t xml:space="preserve">Sec 9.1 </w:t>
      </w:r>
      <w:r w:rsidRPr="00F61CE7">
        <w:rPr>
          <w:b/>
          <w:bCs/>
          <w:color w:val="000000"/>
          <w:sz w:val="24"/>
          <w:szCs w:val="24"/>
          <w:u w:val="single"/>
        </w:rPr>
        <w:t>Billing Period</w:t>
      </w:r>
      <w:r w:rsidRPr="00F61CE7">
        <w:rPr>
          <w:color w:val="000000"/>
          <w:sz w:val="24"/>
          <w:szCs w:val="24"/>
          <w:u w:val="single"/>
        </w:rPr>
        <w:t>.</w:t>
      </w:r>
      <w:r w:rsidRPr="00F61CE7">
        <w:rPr>
          <w:color w:val="000000"/>
          <w:sz w:val="24"/>
          <w:szCs w:val="24"/>
        </w:rPr>
        <w:t xml:space="preserve">  The regular billing period will be monthly. </w:t>
      </w:r>
    </w:p>
    <w:p w14:paraId="11CB3640" w14:textId="77777777" w:rsidR="00051BD7" w:rsidRPr="00F61CE7" w:rsidRDefault="00051BD7">
      <w:pPr>
        <w:widowControl w:val="0"/>
        <w:tabs>
          <w:tab w:val="left" w:pos="360"/>
        </w:tabs>
        <w:rPr>
          <w:color w:val="000000"/>
          <w:sz w:val="24"/>
          <w:szCs w:val="24"/>
        </w:rPr>
      </w:pPr>
    </w:p>
    <w:p w14:paraId="3BECDE3D" w14:textId="0EF2C99C" w:rsidR="00051BD7" w:rsidRDefault="00051BD7">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9.2 </w:t>
      </w:r>
      <w:r w:rsidRPr="00F61CE7">
        <w:rPr>
          <w:b/>
          <w:bCs/>
          <w:color w:val="000000"/>
          <w:sz w:val="24"/>
          <w:szCs w:val="24"/>
          <w:u w:val="single"/>
        </w:rPr>
        <w:t>Meter Reading.</w:t>
      </w:r>
      <w:r w:rsidRPr="00F61CE7">
        <w:rPr>
          <w:color w:val="000000"/>
          <w:sz w:val="24"/>
          <w:szCs w:val="24"/>
        </w:rPr>
        <w:t xml:space="preserve">  Meters will be read as nearly as possible on the same day of each month.</w:t>
      </w:r>
    </w:p>
    <w:p w14:paraId="132D2DFB" w14:textId="77777777" w:rsidR="0039350E" w:rsidRPr="00F61CE7" w:rsidRDefault="0039350E">
      <w:pPr>
        <w:widowControl w:val="0"/>
        <w:tabs>
          <w:tab w:val="left" w:pos="360"/>
        </w:tabs>
        <w:rPr>
          <w:color w:val="000000"/>
          <w:sz w:val="24"/>
          <w:szCs w:val="24"/>
        </w:rPr>
      </w:pPr>
    </w:p>
    <w:p w14:paraId="09168B5A" w14:textId="77777777" w:rsidR="00051BD7" w:rsidRPr="00F61CE7" w:rsidRDefault="00051BD7">
      <w:pPr>
        <w:widowControl w:val="0"/>
        <w:tabs>
          <w:tab w:val="left" w:pos="360"/>
        </w:tabs>
        <w:rPr>
          <w:color w:val="000000"/>
          <w:sz w:val="24"/>
          <w:szCs w:val="24"/>
        </w:rPr>
      </w:pPr>
    </w:p>
    <w:p w14:paraId="40ECB038" w14:textId="77777777" w:rsidR="00051BD7" w:rsidRPr="00F61CE7" w:rsidRDefault="00051BD7">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9.3 </w:t>
      </w:r>
      <w:r w:rsidRPr="00F61CE7">
        <w:rPr>
          <w:b/>
          <w:bCs/>
          <w:color w:val="000000"/>
          <w:sz w:val="24"/>
          <w:szCs w:val="24"/>
          <w:u w:val="single"/>
        </w:rPr>
        <w:t>Opening and Closing Bills.</w:t>
      </w:r>
      <w:r w:rsidRPr="00F61CE7">
        <w:rPr>
          <w:color w:val="000000"/>
          <w:sz w:val="24"/>
          <w:szCs w:val="24"/>
        </w:rPr>
        <w:t xml:space="preserve">  Opening and closing bills for less than the normal billing period shall be prorated as to quantity used.  </w:t>
      </w:r>
    </w:p>
    <w:p w14:paraId="53313AD8" w14:textId="77777777" w:rsidR="00051BD7" w:rsidRPr="00F61CE7" w:rsidRDefault="00051BD7">
      <w:pPr>
        <w:widowControl w:val="0"/>
        <w:tabs>
          <w:tab w:val="left" w:pos="360"/>
        </w:tabs>
        <w:rPr>
          <w:color w:val="000000"/>
          <w:sz w:val="24"/>
          <w:szCs w:val="24"/>
        </w:rPr>
      </w:pPr>
    </w:p>
    <w:p w14:paraId="22AB5CE4" w14:textId="77777777" w:rsidR="00051BD7" w:rsidRPr="00F61CE7" w:rsidRDefault="00051BD7">
      <w:pPr>
        <w:widowControl w:val="0"/>
        <w:tabs>
          <w:tab w:val="left" w:pos="360"/>
        </w:tabs>
        <w:rPr>
          <w:strike/>
          <w:color w:val="FF0000"/>
          <w:sz w:val="24"/>
          <w:szCs w:val="24"/>
        </w:rPr>
      </w:pPr>
      <w:r w:rsidRPr="00F61CE7">
        <w:rPr>
          <w:color w:val="000000"/>
          <w:sz w:val="24"/>
          <w:szCs w:val="24"/>
        </w:rPr>
        <w:tab/>
      </w:r>
      <w:r w:rsidRPr="00F61CE7">
        <w:rPr>
          <w:b/>
          <w:bCs/>
          <w:color w:val="000000"/>
          <w:sz w:val="24"/>
          <w:szCs w:val="24"/>
        </w:rPr>
        <w:t xml:space="preserve">Sec 9.4 </w:t>
      </w:r>
      <w:r w:rsidRPr="00F61CE7">
        <w:rPr>
          <w:b/>
          <w:bCs/>
          <w:color w:val="000000"/>
          <w:sz w:val="24"/>
          <w:szCs w:val="24"/>
          <w:u w:val="single"/>
        </w:rPr>
        <w:t>Water Charges.</w:t>
      </w:r>
      <w:r w:rsidRPr="00F61CE7">
        <w:rPr>
          <w:color w:val="000000"/>
          <w:sz w:val="24"/>
          <w:szCs w:val="24"/>
        </w:rPr>
        <w:t xml:space="preserve">  Water charges are calculated and billed on the 1</w:t>
      </w:r>
      <w:r w:rsidRPr="00F61CE7">
        <w:rPr>
          <w:color w:val="000000"/>
          <w:sz w:val="24"/>
          <w:szCs w:val="24"/>
          <w:vertAlign w:val="superscript"/>
        </w:rPr>
        <w:t>st</w:t>
      </w:r>
      <w:r w:rsidRPr="00F61CE7">
        <w:rPr>
          <w:color w:val="000000"/>
          <w:sz w:val="24"/>
          <w:szCs w:val="24"/>
        </w:rPr>
        <w:t xml:space="preserve"> of each month and are considered delinquent after the 25</w:t>
      </w:r>
      <w:r w:rsidRPr="00F61CE7">
        <w:rPr>
          <w:color w:val="000000"/>
          <w:sz w:val="24"/>
          <w:szCs w:val="24"/>
          <w:vertAlign w:val="superscript"/>
        </w:rPr>
        <w:t>th</w:t>
      </w:r>
      <w:r w:rsidRPr="00F61CE7">
        <w:rPr>
          <w:color w:val="000000"/>
          <w:sz w:val="24"/>
          <w:szCs w:val="24"/>
        </w:rPr>
        <w:t xml:space="preserve"> of each month. </w:t>
      </w:r>
    </w:p>
    <w:p w14:paraId="23176A4D" w14:textId="77777777" w:rsidR="00051BD7" w:rsidRPr="00F61CE7" w:rsidRDefault="00051BD7">
      <w:pPr>
        <w:widowControl w:val="0"/>
        <w:tabs>
          <w:tab w:val="left" w:pos="360"/>
        </w:tabs>
        <w:rPr>
          <w:sz w:val="24"/>
          <w:szCs w:val="24"/>
        </w:rPr>
      </w:pPr>
      <w:r w:rsidRPr="00F61CE7">
        <w:rPr>
          <w:sz w:val="24"/>
          <w:szCs w:val="24"/>
        </w:rPr>
        <w:t xml:space="preserve">Adopted </w:t>
      </w:r>
      <w:proofErr w:type="gramStart"/>
      <w:r w:rsidRPr="00F61CE7">
        <w:rPr>
          <w:sz w:val="24"/>
          <w:szCs w:val="24"/>
        </w:rPr>
        <w:t>11/24/15</w:t>
      </w:r>
      <w:proofErr w:type="gramEnd"/>
    </w:p>
    <w:p w14:paraId="5455CCC9" w14:textId="77777777" w:rsidR="00051BD7" w:rsidRPr="00F61CE7" w:rsidRDefault="00051BD7">
      <w:pPr>
        <w:widowControl w:val="0"/>
        <w:tabs>
          <w:tab w:val="left" w:pos="360"/>
        </w:tabs>
        <w:rPr>
          <w:color w:val="000000"/>
          <w:sz w:val="24"/>
          <w:szCs w:val="24"/>
        </w:rPr>
      </w:pPr>
    </w:p>
    <w:p w14:paraId="7A9E196D" w14:textId="4DC7C4BA" w:rsidR="0072001E" w:rsidRPr="00F61CE7" w:rsidRDefault="00051BD7">
      <w:pPr>
        <w:widowControl w:val="0"/>
        <w:tabs>
          <w:tab w:val="left" w:pos="360"/>
        </w:tabs>
        <w:rPr>
          <w:sz w:val="24"/>
          <w:szCs w:val="24"/>
        </w:rPr>
      </w:pPr>
      <w:r w:rsidRPr="00F61CE7">
        <w:rPr>
          <w:color w:val="000000"/>
          <w:sz w:val="24"/>
          <w:szCs w:val="24"/>
        </w:rPr>
        <w:tab/>
      </w:r>
      <w:r w:rsidRPr="00F61CE7">
        <w:rPr>
          <w:b/>
          <w:bCs/>
          <w:sz w:val="24"/>
          <w:szCs w:val="24"/>
        </w:rPr>
        <w:t xml:space="preserve">Sec 9.5 </w:t>
      </w:r>
      <w:r w:rsidRPr="00F61CE7">
        <w:rPr>
          <w:b/>
          <w:bCs/>
          <w:sz w:val="24"/>
          <w:szCs w:val="24"/>
          <w:u w:val="single"/>
        </w:rPr>
        <w:t>Payment of Bills.</w:t>
      </w:r>
      <w:r w:rsidRPr="00F61CE7">
        <w:rPr>
          <w:sz w:val="24"/>
          <w:szCs w:val="24"/>
        </w:rPr>
        <w:t xml:space="preserve">  Bills are due and payable by 4:30 P.M. on the 25</w:t>
      </w:r>
      <w:r w:rsidRPr="00F61CE7">
        <w:rPr>
          <w:sz w:val="24"/>
          <w:szCs w:val="24"/>
          <w:vertAlign w:val="superscript"/>
        </w:rPr>
        <w:t>th</w:t>
      </w:r>
      <w:r w:rsidRPr="00F61CE7">
        <w:rPr>
          <w:sz w:val="24"/>
          <w:szCs w:val="24"/>
        </w:rPr>
        <w:t xml:space="preserve"> of each month and if not paid a </w:t>
      </w:r>
      <w:r w:rsidRPr="00F61CE7">
        <w:rPr>
          <w:sz w:val="24"/>
          <w:szCs w:val="24"/>
          <w:u w:val="single"/>
        </w:rPr>
        <w:t>$15</w:t>
      </w:r>
      <w:r w:rsidRPr="00F61CE7">
        <w:rPr>
          <w:sz w:val="24"/>
          <w:szCs w:val="24"/>
        </w:rPr>
        <w:t xml:space="preserve"> late charge will be applied</w:t>
      </w:r>
      <w:r w:rsidR="0072001E" w:rsidRPr="00F61CE7">
        <w:rPr>
          <w:sz w:val="24"/>
          <w:szCs w:val="24"/>
        </w:rPr>
        <w:t>.</w:t>
      </w:r>
    </w:p>
    <w:p w14:paraId="1E4265B5" w14:textId="77777777" w:rsidR="00743E8B" w:rsidRPr="00F61CE7" w:rsidRDefault="00743E8B" w:rsidP="0067264C">
      <w:pPr>
        <w:widowControl w:val="0"/>
        <w:numPr>
          <w:ilvl w:val="0"/>
          <w:numId w:val="12"/>
        </w:numPr>
        <w:tabs>
          <w:tab w:val="left" w:pos="360"/>
        </w:tabs>
        <w:ind w:left="810" w:hanging="450"/>
        <w:rPr>
          <w:sz w:val="24"/>
          <w:szCs w:val="24"/>
        </w:rPr>
      </w:pPr>
      <w:r w:rsidRPr="00F61CE7">
        <w:rPr>
          <w:sz w:val="24"/>
          <w:szCs w:val="24"/>
        </w:rPr>
        <w:t>Customer Bills:</w:t>
      </w:r>
    </w:p>
    <w:p w14:paraId="74449503" w14:textId="77777777" w:rsidR="00743E8B" w:rsidRPr="00F61CE7" w:rsidRDefault="00743E8B" w:rsidP="00EB2410">
      <w:pPr>
        <w:widowControl w:val="0"/>
        <w:tabs>
          <w:tab w:val="left" w:pos="360"/>
        </w:tabs>
        <w:ind w:left="810"/>
        <w:rPr>
          <w:sz w:val="24"/>
          <w:szCs w:val="24"/>
        </w:rPr>
      </w:pPr>
      <w:r w:rsidRPr="00F61CE7">
        <w:rPr>
          <w:sz w:val="24"/>
          <w:szCs w:val="24"/>
        </w:rPr>
        <w:t>Bills will be mailed by the first of each month.</w:t>
      </w:r>
    </w:p>
    <w:p w14:paraId="06158024" w14:textId="77777777" w:rsidR="00743E8B" w:rsidRPr="00F61CE7" w:rsidRDefault="00743E8B" w:rsidP="0067264C">
      <w:pPr>
        <w:widowControl w:val="0"/>
        <w:numPr>
          <w:ilvl w:val="0"/>
          <w:numId w:val="12"/>
        </w:numPr>
        <w:tabs>
          <w:tab w:val="left" w:pos="360"/>
        </w:tabs>
        <w:ind w:left="810" w:hanging="450"/>
        <w:rPr>
          <w:sz w:val="24"/>
          <w:szCs w:val="24"/>
        </w:rPr>
      </w:pPr>
      <w:r w:rsidRPr="00F61CE7">
        <w:rPr>
          <w:sz w:val="24"/>
          <w:szCs w:val="24"/>
        </w:rPr>
        <w:t>Late Payments Procedure:</w:t>
      </w:r>
    </w:p>
    <w:p w14:paraId="01E195DC" w14:textId="77777777" w:rsidR="00743E8B" w:rsidRPr="00F61CE7" w:rsidRDefault="00743E8B" w:rsidP="00EB2410">
      <w:pPr>
        <w:widowControl w:val="0"/>
        <w:tabs>
          <w:tab w:val="left" w:pos="360"/>
        </w:tabs>
        <w:ind w:left="810"/>
        <w:rPr>
          <w:sz w:val="24"/>
          <w:szCs w:val="24"/>
        </w:rPr>
      </w:pPr>
      <w:r w:rsidRPr="00F61CE7">
        <w:rPr>
          <w:sz w:val="24"/>
          <w:szCs w:val="24"/>
        </w:rPr>
        <w:t>Bills past due – Courtesy Call</w:t>
      </w:r>
    </w:p>
    <w:p w14:paraId="463ED5EA" w14:textId="77777777" w:rsidR="00743E8B" w:rsidRPr="00F61CE7" w:rsidRDefault="00743E8B" w:rsidP="00EB2410">
      <w:pPr>
        <w:widowControl w:val="0"/>
        <w:tabs>
          <w:tab w:val="left" w:pos="360"/>
        </w:tabs>
        <w:ind w:left="810"/>
        <w:rPr>
          <w:sz w:val="24"/>
          <w:szCs w:val="24"/>
        </w:rPr>
      </w:pPr>
      <w:r w:rsidRPr="00F61CE7">
        <w:rPr>
          <w:sz w:val="24"/>
          <w:szCs w:val="24"/>
        </w:rPr>
        <w:t>35 days past due – Shut off notice – Hand delivered to service address.</w:t>
      </w:r>
    </w:p>
    <w:p w14:paraId="73A1464D" w14:textId="572E00B3" w:rsidR="00743E8B" w:rsidRPr="00F61CE7" w:rsidRDefault="00743E8B" w:rsidP="00EB2410">
      <w:pPr>
        <w:widowControl w:val="0"/>
        <w:tabs>
          <w:tab w:val="left" w:pos="360"/>
        </w:tabs>
        <w:ind w:left="810"/>
        <w:rPr>
          <w:sz w:val="24"/>
          <w:szCs w:val="24"/>
        </w:rPr>
      </w:pPr>
      <w:r w:rsidRPr="00F61CE7">
        <w:rPr>
          <w:sz w:val="24"/>
          <w:szCs w:val="24"/>
        </w:rPr>
        <w:t xml:space="preserve">7 days after </w:t>
      </w:r>
      <w:proofErr w:type="gramStart"/>
      <w:r w:rsidRPr="00F61CE7">
        <w:rPr>
          <w:sz w:val="24"/>
          <w:szCs w:val="24"/>
        </w:rPr>
        <w:t>shut</w:t>
      </w:r>
      <w:proofErr w:type="gramEnd"/>
      <w:r w:rsidRPr="00F61CE7">
        <w:rPr>
          <w:sz w:val="24"/>
          <w:szCs w:val="24"/>
        </w:rPr>
        <w:t xml:space="preserve"> off notice is delivered – Water will be turned off. Owner will be notified.</w:t>
      </w:r>
      <w:r w:rsidR="007B596D">
        <w:rPr>
          <w:sz w:val="24"/>
          <w:szCs w:val="24"/>
        </w:rPr>
        <w:t xml:space="preserve"> There will be a $100 reconnection fee due, prior to water reconnected.</w:t>
      </w:r>
    </w:p>
    <w:p w14:paraId="0D12F615" w14:textId="77777777" w:rsidR="00743E8B" w:rsidRPr="00F61CE7" w:rsidRDefault="00743E8B" w:rsidP="00EB2410">
      <w:pPr>
        <w:widowControl w:val="0"/>
        <w:tabs>
          <w:tab w:val="left" w:pos="360"/>
        </w:tabs>
        <w:ind w:left="810"/>
        <w:rPr>
          <w:sz w:val="24"/>
          <w:szCs w:val="24"/>
        </w:rPr>
      </w:pPr>
      <w:r w:rsidRPr="00F61CE7">
        <w:rPr>
          <w:sz w:val="24"/>
          <w:szCs w:val="24"/>
        </w:rPr>
        <w:t>60 days past due – Lien on building/property – Small claims</w:t>
      </w:r>
    </w:p>
    <w:p w14:paraId="0298F1A4" w14:textId="4749B486" w:rsidR="00B45A96" w:rsidRPr="00F61CE7" w:rsidRDefault="00743E8B" w:rsidP="0039350E">
      <w:pPr>
        <w:widowControl w:val="0"/>
        <w:tabs>
          <w:tab w:val="left" w:pos="360"/>
        </w:tabs>
        <w:ind w:left="810"/>
        <w:rPr>
          <w:sz w:val="24"/>
          <w:szCs w:val="24"/>
        </w:rPr>
      </w:pPr>
      <w:r w:rsidRPr="00F61CE7">
        <w:rPr>
          <w:sz w:val="24"/>
          <w:szCs w:val="24"/>
        </w:rPr>
        <w:lastRenderedPageBreak/>
        <w:t>120 days past due – Turn over to collection agency.</w:t>
      </w:r>
    </w:p>
    <w:p w14:paraId="2473E0B2" w14:textId="77777777" w:rsidR="00743E8B" w:rsidRPr="00F61CE7" w:rsidRDefault="00743E8B" w:rsidP="0067264C">
      <w:pPr>
        <w:widowControl w:val="0"/>
        <w:numPr>
          <w:ilvl w:val="0"/>
          <w:numId w:val="12"/>
        </w:numPr>
        <w:tabs>
          <w:tab w:val="left" w:pos="360"/>
        </w:tabs>
        <w:ind w:left="810" w:hanging="450"/>
        <w:rPr>
          <w:sz w:val="24"/>
          <w:szCs w:val="24"/>
        </w:rPr>
      </w:pPr>
      <w:r w:rsidRPr="00F61CE7">
        <w:rPr>
          <w:sz w:val="24"/>
          <w:szCs w:val="24"/>
        </w:rPr>
        <w:t>Adjustments to bills – Payment Plans:</w:t>
      </w:r>
    </w:p>
    <w:p w14:paraId="0C7FC84F" w14:textId="77777777" w:rsidR="00743E8B" w:rsidRPr="00F61CE7" w:rsidRDefault="00743E8B" w:rsidP="00EB2410">
      <w:pPr>
        <w:widowControl w:val="0"/>
        <w:tabs>
          <w:tab w:val="left" w:pos="360"/>
        </w:tabs>
        <w:ind w:left="810"/>
        <w:rPr>
          <w:sz w:val="24"/>
          <w:szCs w:val="24"/>
        </w:rPr>
      </w:pPr>
      <w:r w:rsidRPr="00F61CE7">
        <w:rPr>
          <w:sz w:val="24"/>
          <w:szCs w:val="24"/>
        </w:rPr>
        <w:t xml:space="preserve">The General Manager or designee will be the only person authorized to </w:t>
      </w:r>
      <w:proofErr w:type="gramStart"/>
      <w:r w:rsidRPr="00F61CE7">
        <w:rPr>
          <w:sz w:val="24"/>
          <w:szCs w:val="24"/>
        </w:rPr>
        <w:t>make adjustments to</w:t>
      </w:r>
      <w:proofErr w:type="gramEnd"/>
      <w:r w:rsidRPr="00F61CE7">
        <w:rPr>
          <w:sz w:val="24"/>
          <w:szCs w:val="24"/>
        </w:rPr>
        <w:t xml:space="preserve"> a bill or enter into a payment plan.</w:t>
      </w:r>
    </w:p>
    <w:p w14:paraId="1D3448A8" w14:textId="77777777" w:rsidR="00743E8B" w:rsidRPr="00F61CE7" w:rsidRDefault="00743E8B" w:rsidP="0067264C">
      <w:pPr>
        <w:widowControl w:val="0"/>
        <w:numPr>
          <w:ilvl w:val="0"/>
          <w:numId w:val="12"/>
        </w:numPr>
        <w:tabs>
          <w:tab w:val="left" w:pos="360"/>
        </w:tabs>
        <w:ind w:left="810" w:hanging="450"/>
        <w:rPr>
          <w:sz w:val="24"/>
          <w:szCs w:val="24"/>
        </w:rPr>
      </w:pPr>
      <w:r w:rsidRPr="00F61CE7">
        <w:rPr>
          <w:sz w:val="24"/>
          <w:szCs w:val="24"/>
        </w:rPr>
        <w:t>NSF (non-sufficient funds) from any payment source will require the customer pay all bank charges and a $35 handling fee.</w:t>
      </w:r>
    </w:p>
    <w:p w14:paraId="79D41338" w14:textId="77777777" w:rsidR="00743E8B" w:rsidRPr="00F61CE7" w:rsidRDefault="00743E8B" w:rsidP="0067264C">
      <w:pPr>
        <w:widowControl w:val="0"/>
        <w:numPr>
          <w:ilvl w:val="0"/>
          <w:numId w:val="12"/>
        </w:numPr>
        <w:tabs>
          <w:tab w:val="left" w:pos="360"/>
        </w:tabs>
        <w:ind w:left="810" w:hanging="450"/>
        <w:rPr>
          <w:sz w:val="24"/>
          <w:szCs w:val="24"/>
        </w:rPr>
      </w:pPr>
      <w:r w:rsidRPr="00F61CE7">
        <w:rPr>
          <w:sz w:val="24"/>
          <w:szCs w:val="24"/>
        </w:rPr>
        <w:t xml:space="preserve">Upon 2 NSF (non-sufficient funds), within a </w:t>
      </w:r>
      <w:r w:rsidR="008266CA" w:rsidRPr="00F61CE7">
        <w:rPr>
          <w:sz w:val="24"/>
          <w:szCs w:val="24"/>
        </w:rPr>
        <w:t>12-month</w:t>
      </w:r>
      <w:r w:rsidRPr="00F61CE7">
        <w:rPr>
          <w:sz w:val="24"/>
          <w:szCs w:val="24"/>
        </w:rPr>
        <w:t xml:space="preserve"> period automatic payment will be denied until an agreement can be reached with the General Manager or designee.</w:t>
      </w:r>
    </w:p>
    <w:p w14:paraId="57F24267" w14:textId="77777777" w:rsidR="00051BD7" w:rsidRPr="00F61CE7" w:rsidRDefault="00514AAA" w:rsidP="0067264C">
      <w:pPr>
        <w:widowControl w:val="0"/>
        <w:numPr>
          <w:ilvl w:val="0"/>
          <w:numId w:val="12"/>
        </w:numPr>
        <w:tabs>
          <w:tab w:val="left" w:pos="360"/>
        </w:tabs>
        <w:ind w:left="810" w:hanging="450"/>
        <w:rPr>
          <w:sz w:val="24"/>
          <w:szCs w:val="24"/>
        </w:rPr>
      </w:pPr>
      <w:r w:rsidRPr="00F61CE7">
        <w:rPr>
          <w:sz w:val="24"/>
          <w:szCs w:val="24"/>
        </w:rPr>
        <w:t>Tampering with water meters or turning meters on after being turned off for non-payment may result in a customer fine of $200 and a reconnection fee of $100 which must be paid with all outstanding service charges before water will be turned on unless an agreement is made with the General Manager or Designee.</w:t>
      </w:r>
    </w:p>
    <w:p w14:paraId="03EA5B63" w14:textId="77777777" w:rsidR="008266CA" w:rsidRPr="00F61CE7" w:rsidRDefault="00514AAA" w:rsidP="0067264C">
      <w:pPr>
        <w:widowControl w:val="0"/>
        <w:numPr>
          <w:ilvl w:val="0"/>
          <w:numId w:val="12"/>
        </w:numPr>
        <w:tabs>
          <w:tab w:val="left" w:pos="360"/>
        </w:tabs>
        <w:ind w:left="810" w:hanging="450"/>
        <w:rPr>
          <w:sz w:val="24"/>
          <w:szCs w:val="24"/>
        </w:rPr>
      </w:pPr>
      <w:r w:rsidRPr="00F61CE7">
        <w:rPr>
          <w:sz w:val="24"/>
          <w:szCs w:val="24"/>
        </w:rPr>
        <w:t xml:space="preserve">Service Charge Discount may be available for any customer that verifies they are over the age of 62 and have a combined income of less than $24,000 annually. Customers who qualify may receive a $15 credit which can be used to decrease their monthly service charge. Any service credit will require (10) units (7,500 gallons) </w:t>
      </w:r>
      <w:proofErr w:type="gramStart"/>
      <w:r w:rsidRPr="00F61CE7">
        <w:rPr>
          <w:sz w:val="24"/>
          <w:szCs w:val="24"/>
        </w:rPr>
        <w:t>in a given</w:t>
      </w:r>
      <w:proofErr w:type="gramEnd"/>
      <w:r w:rsidRPr="00F61CE7">
        <w:rPr>
          <w:sz w:val="24"/>
          <w:szCs w:val="24"/>
        </w:rPr>
        <w:t xml:space="preserve"> month, the service charge discount will be voided for that month.</w:t>
      </w:r>
    </w:p>
    <w:p w14:paraId="50C0A301" w14:textId="64E06D2A" w:rsidR="00051BD7" w:rsidRPr="00F61CE7" w:rsidRDefault="00514AAA" w:rsidP="008266CA">
      <w:pPr>
        <w:widowControl w:val="0"/>
        <w:tabs>
          <w:tab w:val="left" w:pos="360"/>
        </w:tabs>
        <w:rPr>
          <w:sz w:val="24"/>
          <w:szCs w:val="24"/>
        </w:rPr>
      </w:pPr>
      <w:r w:rsidRPr="00F61CE7">
        <w:rPr>
          <w:sz w:val="24"/>
          <w:szCs w:val="24"/>
        </w:rPr>
        <w:t xml:space="preserve">Adopted </w:t>
      </w:r>
      <w:proofErr w:type="gramStart"/>
      <w:r w:rsidRPr="00F61CE7">
        <w:rPr>
          <w:sz w:val="24"/>
          <w:szCs w:val="24"/>
        </w:rPr>
        <w:t>10/2</w:t>
      </w:r>
      <w:r w:rsidR="00C930C6">
        <w:rPr>
          <w:sz w:val="24"/>
          <w:szCs w:val="24"/>
        </w:rPr>
        <w:t>3</w:t>
      </w:r>
      <w:r w:rsidRPr="00F61CE7">
        <w:rPr>
          <w:sz w:val="24"/>
          <w:szCs w:val="24"/>
        </w:rPr>
        <w:t>/2018</w:t>
      </w:r>
      <w:proofErr w:type="gramEnd"/>
    </w:p>
    <w:p w14:paraId="093A467E" w14:textId="77777777" w:rsidR="00514AAA" w:rsidRPr="00F61CE7" w:rsidRDefault="00514AAA">
      <w:pPr>
        <w:widowControl w:val="0"/>
        <w:tabs>
          <w:tab w:val="left" w:pos="360"/>
        </w:tabs>
        <w:rPr>
          <w:b/>
          <w:bCs/>
          <w:color w:val="000000"/>
          <w:sz w:val="24"/>
          <w:szCs w:val="24"/>
        </w:rPr>
      </w:pPr>
    </w:p>
    <w:p w14:paraId="1BAEFD2F" w14:textId="77777777" w:rsidR="00051BD7" w:rsidRPr="00F61CE7" w:rsidRDefault="00514AAA">
      <w:pPr>
        <w:widowControl w:val="0"/>
        <w:tabs>
          <w:tab w:val="left" w:pos="360"/>
        </w:tabs>
        <w:rPr>
          <w:color w:val="000000"/>
          <w:sz w:val="24"/>
          <w:szCs w:val="24"/>
        </w:rPr>
      </w:pPr>
      <w:r w:rsidRPr="00F61CE7">
        <w:rPr>
          <w:b/>
          <w:bCs/>
          <w:color w:val="000000"/>
          <w:sz w:val="24"/>
          <w:szCs w:val="24"/>
        </w:rPr>
        <w:tab/>
      </w:r>
      <w:r w:rsidR="00051BD7" w:rsidRPr="00F61CE7">
        <w:rPr>
          <w:b/>
          <w:bCs/>
          <w:color w:val="000000"/>
          <w:sz w:val="24"/>
          <w:szCs w:val="24"/>
        </w:rPr>
        <w:t>Sec 9.6</w:t>
      </w:r>
      <w:r w:rsidR="00051BD7" w:rsidRPr="00F61CE7">
        <w:rPr>
          <w:color w:val="000000"/>
          <w:sz w:val="24"/>
          <w:szCs w:val="24"/>
        </w:rPr>
        <w:t xml:space="preserve"> </w:t>
      </w:r>
      <w:r w:rsidR="00051BD7" w:rsidRPr="00F61CE7">
        <w:rPr>
          <w:b/>
          <w:bCs/>
          <w:color w:val="000000"/>
          <w:sz w:val="24"/>
          <w:szCs w:val="24"/>
          <w:u w:val="single"/>
        </w:rPr>
        <w:t>Billing of Separate Meters</w:t>
      </w:r>
      <w:r w:rsidR="00051BD7" w:rsidRPr="00F61CE7">
        <w:rPr>
          <w:color w:val="000000"/>
          <w:sz w:val="24"/>
          <w:szCs w:val="24"/>
          <w:u w:val="single"/>
        </w:rPr>
        <w:t>.</w:t>
      </w:r>
      <w:r w:rsidR="00051BD7" w:rsidRPr="00F61CE7">
        <w:rPr>
          <w:color w:val="000000"/>
          <w:sz w:val="24"/>
          <w:szCs w:val="24"/>
        </w:rPr>
        <w:t xml:space="preserve">  Separate bills will be rendered for each meter installation.</w:t>
      </w:r>
    </w:p>
    <w:p w14:paraId="2333AA66" w14:textId="77777777" w:rsidR="00015729" w:rsidRPr="00F61CE7" w:rsidRDefault="00015729">
      <w:pPr>
        <w:widowControl w:val="0"/>
        <w:tabs>
          <w:tab w:val="left" w:pos="360"/>
        </w:tabs>
        <w:rPr>
          <w:color w:val="000000"/>
          <w:sz w:val="24"/>
          <w:szCs w:val="24"/>
        </w:rPr>
      </w:pPr>
    </w:p>
    <w:p w14:paraId="101CD8FC" w14:textId="77777777" w:rsidR="00051BD7" w:rsidRPr="00F61CE7" w:rsidRDefault="00051BD7">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9.7 </w:t>
      </w:r>
      <w:r w:rsidRPr="00F61CE7">
        <w:rPr>
          <w:b/>
          <w:bCs/>
          <w:color w:val="000000"/>
          <w:sz w:val="24"/>
          <w:szCs w:val="24"/>
          <w:u w:val="single"/>
        </w:rPr>
        <w:t>Customer’s Guarantee.</w:t>
      </w:r>
      <w:r w:rsidRPr="00F61CE7">
        <w:rPr>
          <w:color w:val="000000"/>
          <w:sz w:val="24"/>
          <w:szCs w:val="24"/>
        </w:rPr>
        <w:t xml:space="preserve">  The water charge begins when a service connection is </w:t>
      </w:r>
      <w:proofErr w:type="gramStart"/>
      <w:r w:rsidRPr="00F61CE7">
        <w:rPr>
          <w:color w:val="000000"/>
          <w:sz w:val="24"/>
          <w:szCs w:val="24"/>
        </w:rPr>
        <w:t>installed</w:t>
      </w:r>
      <w:proofErr w:type="gramEnd"/>
      <w:r w:rsidRPr="00F61CE7">
        <w:rPr>
          <w:color w:val="000000"/>
          <w:sz w:val="24"/>
          <w:szCs w:val="24"/>
        </w:rPr>
        <w:t xml:space="preserve"> and the meter is set. The property owner must sign the customer service agreement form prior to being connected. This agreement guarantees that the owner is responsible for their property and for all unpaid service charges. </w:t>
      </w:r>
    </w:p>
    <w:p w14:paraId="0B722E6D" w14:textId="0E766AEE" w:rsidR="00C930C6" w:rsidRDefault="00051BD7" w:rsidP="0067264C">
      <w:pPr>
        <w:widowControl w:val="0"/>
        <w:numPr>
          <w:ilvl w:val="0"/>
          <w:numId w:val="3"/>
        </w:numPr>
        <w:tabs>
          <w:tab w:val="clear" w:pos="1800"/>
          <w:tab w:val="left" w:pos="360"/>
          <w:tab w:val="num" w:pos="720"/>
        </w:tabs>
        <w:ind w:left="810" w:hanging="450"/>
        <w:rPr>
          <w:color w:val="000000"/>
          <w:sz w:val="24"/>
          <w:szCs w:val="24"/>
        </w:rPr>
      </w:pPr>
      <w:r w:rsidRPr="00F61CE7">
        <w:rPr>
          <w:color w:val="000000"/>
          <w:sz w:val="24"/>
          <w:szCs w:val="24"/>
        </w:rPr>
        <w:t>Customers are required to place a deposit of $</w:t>
      </w:r>
      <w:r w:rsidR="00DD7AC2">
        <w:rPr>
          <w:color w:val="000000"/>
          <w:sz w:val="24"/>
          <w:szCs w:val="24"/>
        </w:rPr>
        <w:t>2</w:t>
      </w:r>
      <w:r w:rsidRPr="00F61CE7">
        <w:rPr>
          <w:color w:val="000000"/>
          <w:sz w:val="24"/>
          <w:szCs w:val="24"/>
        </w:rPr>
        <w:t>00, refundable or applied to account after 2</w:t>
      </w:r>
      <w:r w:rsidR="00EB2410" w:rsidRPr="00F61CE7">
        <w:rPr>
          <w:color w:val="000000"/>
          <w:sz w:val="24"/>
          <w:szCs w:val="24"/>
        </w:rPr>
        <w:t xml:space="preserve"> </w:t>
      </w:r>
      <w:r w:rsidRPr="00F61CE7">
        <w:rPr>
          <w:color w:val="000000"/>
          <w:sz w:val="24"/>
          <w:szCs w:val="24"/>
        </w:rPr>
        <w:t>years of good payment history.</w:t>
      </w:r>
    </w:p>
    <w:p w14:paraId="08E581B7" w14:textId="77777777" w:rsidR="0039350E" w:rsidRPr="00C930C6" w:rsidRDefault="0039350E" w:rsidP="0039350E">
      <w:pPr>
        <w:widowControl w:val="0"/>
        <w:tabs>
          <w:tab w:val="left" w:pos="360"/>
        </w:tabs>
        <w:rPr>
          <w:color w:val="000000"/>
          <w:sz w:val="24"/>
          <w:szCs w:val="24"/>
        </w:rPr>
      </w:pPr>
    </w:p>
    <w:p w14:paraId="13A09110" w14:textId="4B68BE6C" w:rsidR="00051BD7" w:rsidRPr="00F61CE7" w:rsidRDefault="00051BD7" w:rsidP="0067264C">
      <w:pPr>
        <w:widowControl w:val="0"/>
        <w:numPr>
          <w:ilvl w:val="0"/>
          <w:numId w:val="3"/>
        </w:numPr>
        <w:tabs>
          <w:tab w:val="clear" w:pos="1800"/>
          <w:tab w:val="left" w:pos="360"/>
          <w:tab w:val="num" w:pos="720"/>
        </w:tabs>
        <w:ind w:left="810" w:hanging="450"/>
        <w:rPr>
          <w:color w:val="000000"/>
          <w:sz w:val="24"/>
          <w:szCs w:val="24"/>
        </w:rPr>
      </w:pPr>
      <w:r w:rsidRPr="00F61CE7">
        <w:rPr>
          <w:color w:val="000000"/>
          <w:sz w:val="24"/>
          <w:szCs w:val="24"/>
        </w:rPr>
        <w:t xml:space="preserve">Owner will be responsible for any unpaid charges. Account must be current before customer’s account can be established. </w:t>
      </w:r>
    </w:p>
    <w:p w14:paraId="11E9CBD6" w14:textId="77777777" w:rsidR="00BB38A2" w:rsidRPr="00F61CE7" w:rsidRDefault="00051BD7" w:rsidP="0067264C">
      <w:pPr>
        <w:widowControl w:val="0"/>
        <w:numPr>
          <w:ilvl w:val="0"/>
          <w:numId w:val="3"/>
        </w:numPr>
        <w:tabs>
          <w:tab w:val="clear" w:pos="1800"/>
          <w:tab w:val="left" w:pos="360"/>
          <w:tab w:val="num" w:pos="720"/>
        </w:tabs>
        <w:ind w:left="810" w:hanging="450"/>
        <w:rPr>
          <w:color w:val="000000"/>
          <w:sz w:val="24"/>
          <w:szCs w:val="24"/>
        </w:rPr>
      </w:pPr>
      <w:r w:rsidRPr="00F61CE7">
        <w:rPr>
          <w:color w:val="000000"/>
          <w:sz w:val="24"/>
          <w:szCs w:val="24"/>
        </w:rPr>
        <w:t xml:space="preserve">Failure to receive a bill does not relieve consumer of liability.  Any amount due shall be deemed a debt to the </w:t>
      </w:r>
      <w:proofErr w:type="gramStart"/>
      <w:r w:rsidRPr="00F61CE7">
        <w:rPr>
          <w:color w:val="000000"/>
          <w:sz w:val="24"/>
          <w:szCs w:val="24"/>
        </w:rPr>
        <w:t>District</w:t>
      </w:r>
      <w:proofErr w:type="gramEnd"/>
      <w:r w:rsidRPr="00F61CE7">
        <w:rPr>
          <w:color w:val="000000"/>
          <w:sz w:val="24"/>
          <w:szCs w:val="24"/>
        </w:rPr>
        <w:t xml:space="preserve"> and any person, firm, or corporation failing, neglecting, or refusing to pay said indebtedness shall be liable to an action in the name of the District in any court of competent jurisdiction for the amount.</w:t>
      </w:r>
    </w:p>
    <w:p w14:paraId="513D8CFC" w14:textId="77777777" w:rsidR="00051BD7" w:rsidRPr="00F61CE7" w:rsidRDefault="00051BD7" w:rsidP="00EB2410">
      <w:pPr>
        <w:widowControl w:val="0"/>
        <w:tabs>
          <w:tab w:val="left" w:pos="360"/>
        </w:tabs>
        <w:ind w:left="900" w:hanging="90"/>
        <w:rPr>
          <w:color w:val="000000"/>
          <w:sz w:val="24"/>
          <w:szCs w:val="24"/>
        </w:rPr>
      </w:pPr>
      <w:r w:rsidRPr="00F61CE7">
        <w:rPr>
          <w:color w:val="000000"/>
          <w:sz w:val="24"/>
          <w:szCs w:val="24"/>
        </w:rPr>
        <w:t xml:space="preserve">Adopted </w:t>
      </w:r>
      <w:proofErr w:type="gramStart"/>
      <w:r w:rsidRPr="00F61CE7">
        <w:rPr>
          <w:color w:val="000000"/>
          <w:sz w:val="24"/>
          <w:szCs w:val="24"/>
        </w:rPr>
        <w:t>4/24/2018</w:t>
      </w:r>
      <w:proofErr w:type="gramEnd"/>
    </w:p>
    <w:p w14:paraId="41567AE2" w14:textId="77777777" w:rsidR="00051BD7" w:rsidRPr="00F61CE7" w:rsidRDefault="00051BD7">
      <w:pPr>
        <w:widowControl w:val="0"/>
        <w:tabs>
          <w:tab w:val="left" w:pos="360"/>
        </w:tabs>
        <w:rPr>
          <w:color w:val="000000"/>
          <w:sz w:val="24"/>
          <w:szCs w:val="24"/>
        </w:rPr>
      </w:pPr>
    </w:p>
    <w:p w14:paraId="2DB51A0D" w14:textId="77777777" w:rsidR="00051BD7" w:rsidRPr="00F61CE7" w:rsidRDefault="00051BD7">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9.8 </w:t>
      </w:r>
      <w:r w:rsidRPr="00F61CE7">
        <w:rPr>
          <w:b/>
          <w:bCs/>
          <w:color w:val="000000"/>
          <w:sz w:val="24"/>
          <w:szCs w:val="24"/>
          <w:u w:val="single"/>
        </w:rPr>
        <w:t>Water Used Without Application Being Made.</w:t>
      </w:r>
      <w:r w:rsidRPr="00F61CE7">
        <w:rPr>
          <w:color w:val="000000"/>
          <w:sz w:val="24"/>
          <w:szCs w:val="24"/>
        </w:rPr>
        <w:t xml:space="preserve">  A person taking possession of premises and using water from an active service connection without having made application to the </w:t>
      </w:r>
      <w:proofErr w:type="gramStart"/>
      <w:r w:rsidRPr="00F61CE7">
        <w:rPr>
          <w:color w:val="000000"/>
          <w:sz w:val="24"/>
          <w:szCs w:val="24"/>
        </w:rPr>
        <w:t>District</w:t>
      </w:r>
      <w:proofErr w:type="gramEnd"/>
      <w:r w:rsidRPr="00F61CE7">
        <w:rPr>
          <w:color w:val="000000"/>
          <w:sz w:val="24"/>
          <w:szCs w:val="24"/>
        </w:rPr>
        <w:t xml:space="preserve"> for water service, shall be held liable for the water delivered from the date of the last recorded meter reading, and if the meter is found inoperative, the quantity consumed will be estimated.  If proper application for water service is not made upon notification to do so by the </w:t>
      </w:r>
      <w:proofErr w:type="gramStart"/>
      <w:r w:rsidRPr="00F61CE7">
        <w:rPr>
          <w:color w:val="000000"/>
          <w:sz w:val="24"/>
          <w:szCs w:val="24"/>
        </w:rPr>
        <w:t>District</w:t>
      </w:r>
      <w:proofErr w:type="gramEnd"/>
      <w:r w:rsidRPr="00F61CE7">
        <w:rPr>
          <w:color w:val="000000"/>
          <w:sz w:val="24"/>
          <w:szCs w:val="24"/>
        </w:rPr>
        <w:t xml:space="preserve"> and if accumulated bills for service are not paid immediately, the service may be discontinued by the District without further notice.</w:t>
      </w:r>
    </w:p>
    <w:p w14:paraId="7A0147B9" w14:textId="77777777" w:rsidR="00B45A96" w:rsidRPr="00F61CE7" w:rsidRDefault="00B45A96">
      <w:pPr>
        <w:widowControl w:val="0"/>
        <w:tabs>
          <w:tab w:val="left" w:pos="360"/>
        </w:tabs>
        <w:rPr>
          <w:color w:val="000000"/>
          <w:sz w:val="24"/>
          <w:szCs w:val="24"/>
        </w:rPr>
      </w:pPr>
    </w:p>
    <w:p w14:paraId="61F35627" w14:textId="77777777" w:rsidR="00051BD7" w:rsidRPr="00F61CE7" w:rsidRDefault="00051BD7">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9.9 </w:t>
      </w:r>
      <w:r w:rsidRPr="00F61CE7">
        <w:rPr>
          <w:b/>
          <w:bCs/>
          <w:color w:val="000000"/>
          <w:sz w:val="24"/>
          <w:szCs w:val="24"/>
          <w:u w:val="single"/>
        </w:rPr>
        <w:t>Damages Through Leaking Pipes and Fixtures.</w:t>
      </w:r>
      <w:r w:rsidRPr="00F61CE7">
        <w:rPr>
          <w:color w:val="000000"/>
          <w:sz w:val="24"/>
          <w:szCs w:val="24"/>
        </w:rPr>
        <w:t xml:space="preserve">  When turning on the water</w:t>
      </w:r>
      <w:r w:rsidRPr="00F61CE7">
        <w:rPr>
          <w:color w:val="000000"/>
          <w:sz w:val="24"/>
          <w:szCs w:val="24"/>
          <w:u w:val="single"/>
        </w:rPr>
        <w:t xml:space="preserve"> </w:t>
      </w:r>
      <w:r w:rsidRPr="00F61CE7">
        <w:rPr>
          <w:color w:val="000000"/>
          <w:sz w:val="24"/>
          <w:szCs w:val="24"/>
        </w:rPr>
        <w:t xml:space="preserve">supply as requested and the house or property is vacant, the </w:t>
      </w:r>
      <w:proofErr w:type="gramStart"/>
      <w:r w:rsidRPr="00F61CE7">
        <w:rPr>
          <w:color w:val="000000"/>
          <w:sz w:val="24"/>
          <w:szCs w:val="24"/>
        </w:rPr>
        <w:t>District</w:t>
      </w:r>
      <w:proofErr w:type="gramEnd"/>
      <w:r w:rsidRPr="00F61CE7">
        <w:rPr>
          <w:color w:val="000000"/>
          <w:sz w:val="24"/>
          <w:szCs w:val="24"/>
        </w:rPr>
        <w:t xml:space="preserve"> will endeavor to ascertain if water is running on the inside of the building and if such is found to be the case, the water will be left </w:t>
      </w:r>
      <w:r w:rsidRPr="00F61CE7">
        <w:rPr>
          <w:color w:val="000000"/>
          <w:sz w:val="24"/>
          <w:szCs w:val="24"/>
        </w:rPr>
        <w:lastRenderedPageBreak/>
        <w:t>shut off at the curb cock on the inlet side of the meter.  The Board’s jurisdiction and responsibility ends at the property line and the Board will in no case be liable for damages occasioned by water running from open or faulty fixtures or from broken or damaged pipes inside the property line.</w:t>
      </w:r>
    </w:p>
    <w:p w14:paraId="4F3CF1BB" w14:textId="77777777" w:rsidR="00051BD7" w:rsidRPr="00F61CE7" w:rsidRDefault="00051BD7">
      <w:pPr>
        <w:widowControl w:val="0"/>
        <w:tabs>
          <w:tab w:val="left" w:pos="360"/>
        </w:tabs>
        <w:rPr>
          <w:color w:val="000000"/>
          <w:sz w:val="24"/>
          <w:szCs w:val="24"/>
        </w:rPr>
      </w:pPr>
    </w:p>
    <w:p w14:paraId="70126B6C" w14:textId="77777777" w:rsidR="00051BD7" w:rsidRPr="00F61CE7" w:rsidRDefault="00051BD7" w:rsidP="00514AAA">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9.10 </w:t>
      </w:r>
      <w:r w:rsidRPr="00F61CE7">
        <w:rPr>
          <w:b/>
          <w:bCs/>
          <w:color w:val="000000"/>
          <w:sz w:val="24"/>
          <w:szCs w:val="24"/>
          <w:u w:val="single"/>
        </w:rPr>
        <w:t>Damages to Meters</w:t>
      </w:r>
      <w:r w:rsidRPr="00F61CE7">
        <w:rPr>
          <w:color w:val="000000"/>
          <w:sz w:val="24"/>
          <w:szCs w:val="24"/>
          <w:u w:val="single"/>
        </w:rPr>
        <w:t>.</w:t>
      </w:r>
      <w:r w:rsidRPr="00F61CE7">
        <w:rPr>
          <w:color w:val="000000"/>
          <w:sz w:val="24"/>
          <w:szCs w:val="24"/>
        </w:rPr>
        <w:t xml:space="preserve">  The Board reserves the right to set and maintain a meter on any service connection.  The water consumer shall be held liable; however, for any damage to the meter due to his negligence or carelessness and </w:t>
      </w:r>
      <w:proofErr w:type="gramStart"/>
      <w:r w:rsidRPr="00F61CE7">
        <w:rPr>
          <w:color w:val="000000"/>
          <w:sz w:val="24"/>
          <w:szCs w:val="24"/>
        </w:rPr>
        <w:t>in particular for</w:t>
      </w:r>
      <w:proofErr w:type="gramEnd"/>
      <w:r w:rsidRPr="00F61CE7">
        <w:rPr>
          <w:color w:val="000000"/>
          <w:sz w:val="24"/>
          <w:szCs w:val="24"/>
        </w:rPr>
        <w:t xml:space="preserve"> damage caused by hot water or steam from the premises.</w:t>
      </w:r>
    </w:p>
    <w:p w14:paraId="0DAFFBEF" w14:textId="77777777" w:rsidR="00514AAA" w:rsidRPr="00F61CE7" w:rsidRDefault="00514AAA" w:rsidP="00514AAA">
      <w:pPr>
        <w:widowControl w:val="0"/>
        <w:tabs>
          <w:tab w:val="left" w:pos="360"/>
        </w:tabs>
        <w:rPr>
          <w:color w:val="000000"/>
          <w:sz w:val="24"/>
          <w:szCs w:val="24"/>
        </w:rPr>
      </w:pPr>
    </w:p>
    <w:p w14:paraId="3360B04E" w14:textId="77777777" w:rsidR="00051BD7" w:rsidRPr="00A50195" w:rsidRDefault="00051BD7" w:rsidP="00C64FB6">
      <w:pPr>
        <w:pStyle w:val="Heading3"/>
        <w:rPr>
          <w:sz w:val="28"/>
        </w:rPr>
      </w:pPr>
      <w:r w:rsidRPr="00A50195">
        <w:rPr>
          <w:sz w:val="28"/>
        </w:rPr>
        <w:t xml:space="preserve">ARTICLE 10 </w:t>
      </w:r>
      <w:r w:rsidR="001D0F8B" w:rsidRPr="00A50195">
        <w:rPr>
          <w:sz w:val="28"/>
        </w:rPr>
        <w:t>-</w:t>
      </w:r>
      <w:r w:rsidRPr="00A50195">
        <w:rPr>
          <w:sz w:val="28"/>
        </w:rPr>
        <w:t xml:space="preserve"> DISCONTINUANCE OF SERVICE</w:t>
      </w:r>
    </w:p>
    <w:p w14:paraId="1F5867D2" w14:textId="77777777" w:rsidR="00051BD7" w:rsidRPr="00F61CE7" w:rsidRDefault="00051BD7" w:rsidP="003F582C">
      <w:pPr>
        <w:widowControl w:val="0"/>
        <w:tabs>
          <w:tab w:val="left" w:pos="360"/>
        </w:tabs>
        <w:rPr>
          <w:color w:val="000000"/>
          <w:sz w:val="24"/>
          <w:u w:val="single"/>
        </w:rPr>
      </w:pPr>
    </w:p>
    <w:p w14:paraId="1D93A1B5" w14:textId="77777777" w:rsidR="00051BD7" w:rsidRPr="00F61CE7" w:rsidRDefault="00051BD7" w:rsidP="003F582C">
      <w:pPr>
        <w:widowControl w:val="0"/>
        <w:tabs>
          <w:tab w:val="left" w:pos="360"/>
        </w:tabs>
        <w:rPr>
          <w:color w:val="FF0000"/>
          <w:sz w:val="24"/>
          <w:szCs w:val="24"/>
        </w:rPr>
      </w:pPr>
      <w:r w:rsidRPr="00F61CE7">
        <w:rPr>
          <w:color w:val="000000"/>
          <w:sz w:val="24"/>
        </w:rPr>
        <w:tab/>
      </w:r>
      <w:r w:rsidRPr="00F61CE7">
        <w:rPr>
          <w:b/>
          <w:bCs/>
          <w:color w:val="000000"/>
          <w:sz w:val="24"/>
          <w:szCs w:val="24"/>
        </w:rPr>
        <w:t xml:space="preserve">Sec 10.1 </w:t>
      </w:r>
      <w:r w:rsidRPr="00F61CE7">
        <w:rPr>
          <w:b/>
          <w:bCs/>
          <w:color w:val="000000"/>
          <w:sz w:val="24"/>
          <w:szCs w:val="24"/>
          <w:u w:val="single"/>
        </w:rPr>
        <w:t>Disconnection for Non-Payment</w:t>
      </w:r>
      <w:r w:rsidRPr="00F61CE7">
        <w:rPr>
          <w:color w:val="000000"/>
          <w:sz w:val="24"/>
          <w:szCs w:val="24"/>
          <w:u w:val="single"/>
        </w:rPr>
        <w:t>.</w:t>
      </w:r>
      <w:r w:rsidRPr="00F61CE7">
        <w:rPr>
          <w:color w:val="000000"/>
          <w:sz w:val="24"/>
          <w:szCs w:val="24"/>
        </w:rPr>
        <w:t xml:space="preserve">  Service may be discontinued for non-payment of bills after (30) days late.</w:t>
      </w:r>
      <w:r w:rsidRPr="00F61CE7">
        <w:rPr>
          <w:color w:val="FF0000"/>
          <w:sz w:val="24"/>
          <w:szCs w:val="24"/>
        </w:rPr>
        <w:t xml:space="preserve"> </w:t>
      </w:r>
    </w:p>
    <w:p w14:paraId="43AF5BFE" w14:textId="77777777" w:rsidR="000660E5" w:rsidRPr="00F61CE7" w:rsidRDefault="000660E5" w:rsidP="003F582C">
      <w:pPr>
        <w:widowControl w:val="0"/>
        <w:tabs>
          <w:tab w:val="left" w:pos="360"/>
        </w:tabs>
        <w:rPr>
          <w:color w:val="000000"/>
          <w:sz w:val="24"/>
          <w:szCs w:val="24"/>
        </w:rPr>
      </w:pPr>
      <w:r w:rsidRPr="00F61CE7">
        <w:rPr>
          <w:color w:val="000000"/>
          <w:sz w:val="24"/>
          <w:szCs w:val="24"/>
        </w:rPr>
        <w:t xml:space="preserve">Adopted </w:t>
      </w:r>
      <w:proofErr w:type="gramStart"/>
      <w:r w:rsidRPr="00F61CE7">
        <w:rPr>
          <w:color w:val="000000"/>
          <w:sz w:val="24"/>
          <w:szCs w:val="24"/>
        </w:rPr>
        <w:t>06/27/2017</w:t>
      </w:r>
      <w:proofErr w:type="gramEnd"/>
    </w:p>
    <w:p w14:paraId="396904CD" w14:textId="77777777" w:rsidR="00051BD7" w:rsidRPr="00F61CE7" w:rsidRDefault="00051BD7" w:rsidP="003F582C">
      <w:pPr>
        <w:widowControl w:val="0"/>
        <w:tabs>
          <w:tab w:val="left" w:pos="360"/>
        </w:tabs>
        <w:rPr>
          <w:color w:val="FF0000"/>
          <w:sz w:val="24"/>
          <w:szCs w:val="24"/>
        </w:rPr>
      </w:pPr>
    </w:p>
    <w:p w14:paraId="0CEA0B09" w14:textId="5C73F970" w:rsidR="00051BD7" w:rsidRPr="00F61CE7" w:rsidRDefault="00051BD7" w:rsidP="003F582C">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10.2 </w:t>
      </w:r>
      <w:r w:rsidRPr="00F61CE7">
        <w:rPr>
          <w:b/>
          <w:bCs/>
          <w:color w:val="000000"/>
          <w:sz w:val="24"/>
          <w:szCs w:val="24"/>
          <w:u w:val="single"/>
        </w:rPr>
        <w:t>Reconnection Charge.</w:t>
      </w:r>
      <w:r w:rsidRPr="00F61CE7">
        <w:rPr>
          <w:color w:val="000000"/>
          <w:sz w:val="24"/>
          <w:szCs w:val="24"/>
        </w:rPr>
        <w:t xml:space="preserve">  A nonrefundable reconnection charge </w:t>
      </w:r>
      <w:r w:rsidRPr="00F61CE7">
        <w:rPr>
          <w:sz w:val="24"/>
          <w:szCs w:val="24"/>
        </w:rPr>
        <w:t xml:space="preserve">of </w:t>
      </w:r>
      <w:r w:rsidRPr="00F61CE7">
        <w:rPr>
          <w:b/>
          <w:sz w:val="24"/>
          <w:szCs w:val="24"/>
        </w:rPr>
        <w:t>$</w:t>
      </w:r>
      <w:r w:rsidR="00CB6438">
        <w:rPr>
          <w:b/>
          <w:sz w:val="24"/>
          <w:szCs w:val="24"/>
        </w:rPr>
        <w:t>2</w:t>
      </w:r>
      <w:r w:rsidRPr="00F61CE7">
        <w:rPr>
          <w:b/>
          <w:sz w:val="24"/>
          <w:szCs w:val="24"/>
        </w:rPr>
        <w:t xml:space="preserve">00 </w:t>
      </w:r>
      <w:r w:rsidRPr="00F61CE7">
        <w:rPr>
          <w:sz w:val="24"/>
          <w:szCs w:val="24"/>
        </w:rPr>
        <w:t>will</w:t>
      </w:r>
      <w:r w:rsidRPr="00F61CE7">
        <w:rPr>
          <w:color w:val="000000"/>
          <w:sz w:val="24"/>
          <w:szCs w:val="24"/>
        </w:rPr>
        <w:t xml:space="preserve"> be made and collected prior to renewing service following disconnection.</w:t>
      </w:r>
    </w:p>
    <w:p w14:paraId="09B61497" w14:textId="77777777" w:rsidR="00051BD7" w:rsidRPr="00F61CE7" w:rsidRDefault="00051BD7" w:rsidP="003F582C">
      <w:pPr>
        <w:widowControl w:val="0"/>
        <w:tabs>
          <w:tab w:val="left" w:pos="360"/>
        </w:tabs>
        <w:rPr>
          <w:color w:val="000000"/>
          <w:sz w:val="24"/>
          <w:szCs w:val="24"/>
        </w:rPr>
      </w:pPr>
      <w:r w:rsidRPr="00F61CE7">
        <w:rPr>
          <w:color w:val="000000"/>
          <w:sz w:val="24"/>
          <w:szCs w:val="24"/>
        </w:rPr>
        <w:t xml:space="preserve">Adopted </w:t>
      </w:r>
      <w:proofErr w:type="gramStart"/>
      <w:r w:rsidRPr="00F61CE7">
        <w:rPr>
          <w:color w:val="000000"/>
          <w:sz w:val="24"/>
          <w:szCs w:val="24"/>
        </w:rPr>
        <w:t>06/27/2017</w:t>
      </w:r>
      <w:proofErr w:type="gramEnd"/>
    </w:p>
    <w:p w14:paraId="2940A0CD" w14:textId="77777777" w:rsidR="00015729" w:rsidRPr="00F61CE7" w:rsidRDefault="00015729" w:rsidP="003F582C">
      <w:pPr>
        <w:widowControl w:val="0"/>
        <w:tabs>
          <w:tab w:val="left" w:pos="360"/>
        </w:tabs>
        <w:rPr>
          <w:color w:val="000000"/>
          <w:sz w:val="24"/>
          <w:szCs w:val="24"/>
        </w:rPr>
      </w:pPr>
    </w:p>
    <w:p w14:paraId="2F6597F0" w14:textId="77777777" w:rsidR="00051BD7" w:rsidRPr="00F61CE7" w:rsidRDefault="00051BD7" w:rsidP="003F582C">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10.3 </w:t>
      </w:r>
      <w:r w:rsidRPr="00F61CE7">
        <w:rPr>
          <w:b/>
          <w:bCs/>
          <w:color w:val="000000"/>
          <w:sz w:val="24"/>
          <w:szCs w:val="24"/>
          <w:u w:val="single"/>
        </w:rPr>
        <w:t>Unsafe Apparatus.</w:t>
      </w:r>
      <w:r w:rsidRPr="00F61CE7">
        <w:rPr>
          <w:color w:val="000000"/>
          <w:sz w:val="24"/>
          <w:szCs w:val="24"/>
        </w:rPr>
        <w:t xml:space="preserve">  Water service may be refused or discontinued to any premises where apparatus or appliances are in use which might endanger or disturb the service of other customers.</w:t>
      </w:r>
    </w:p>
    <w:p w14:paraId="6782A641" w14:textId="77777777" w:rsidR="00051BD7" w:rsidRPr="00F61CE7" w:rsidRDefault="00051BD7" w:rsidP="003F582C">
      <w:pPr>
        <w:widowControl w:val="0"/>
        <w:tabs>
          <w:tab w:val="left" w:pos="360"/>
        </w:tabs>
        <w:rPr>
          <w:color w:val="000000"/>
          <w:sz w:val="24"/>
          <w:szCs w:val="24"/>
        </w:rPr>
      </w:pPr>
    </w:p>
    <w:p w14:paraId="6579EFC9" w14:textId="197A8CEB" w:rsidR="00051BD7" w:rsidRDefault="00051BD7" w:rsidP="003F582C">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10.4 </w:t>
      </w:r>
      <w:r w:rsidRPr="00F61CE7">
        <w:rPr>
          <w:b/>
          <w:bCs/>
          <w:color w:val="000000"/>
          <w:sz w:val="24"/>
          <w:szCs w:val="24"/>
          <w:u w:val="single"/>
        </w:rPr>
        <w:t>Cross-Connection.</w:t>
      </w:r>
      <w:r w:rsidRPr="00F61CE7">
        <w:rPr>
          <w:color w:val="000000"/>
          <w:sz w:val="24"/>
          <w:szCs w:val="24"/>
        </w:rPr>
        <w:t xml:space="preserve">  Water service may be refused or discontinued to any premises where exists a cross-connection in violation of State or Federal laws.</w:t>
      </w:r>
    </w:p>
    <w:p w14:paraId="0D7CDBAE" w14:textId="77777777" w:rsidR="0039350E" w:rsidRPr="00F61CE7" w:rsidRDefault="0039350E" w:rsidP="003F582C">
      <w:pPr>
        <w:widowControl w:val="0"/>
        <w:tabs>
          <w:tab w:val="left" w:pos="360"/>
        </w:tabs>
        <w:rPr>
          <w:color w:val="000000"/>
          <w:sz w:val="24"/>
          <w:szCs w:val="24"/>
        </w:rPr>
      </w:pPr>
    </w:p>
    <w:p w14:paraId="11F0F021" w14:textId="015B6373" w:rsidR="00051BD7" w:rsidRPr="00F61CE7" w:rsidRDefault="00051BD7" w:rsidP="003F582C">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10.5 </w:t>
      </w:r>
      <w:r w:rsidRPr="00F61CE7">
        <w:rPr>
          <w:b/>
          <w:bCs/>
          <w:color w:val="000000"/>
          <w:sz w:val="24"/>
          <w:szCs w:val="24"/>
          <w:u w:val="single"/>
        </w:rPr>
        <w:t>Fraud or Abuse.</w:t>
      </w:r>
      <w:r w:rsidRPr="00F61CE7">
        <w:rPr>
          <w:color w:val="000000"/>
          <w:sz w:val="24"/>
          <w:szCs w:val="24"/>
        </w:rPr>
        <w:t xml:space="preserve">  Service may be discontinued if necessary to protect the </w:t>
      </w:r>
      <w:proofErr w:type="gramStart"/>
      <w:r w:rsidRPr="00F61CE7">
        <w:rPr>
          <w:color w:val="000000"/>
          <w:sz w:val="24"/>
          <w:szCs w:val="24"/>
        </w:rPr>
        <w:t>District</w:t>
      </w:r>
      <w:proofErr w:type="gramEnd"/>
      <w:r w:rsidRPr="00F61CE7">
        <w:rPr>
          <w:color w:val="000000"/>
          <w:sz w:val="24"/>
          <w:szCs w:val="24"/>
        </w:rPr>
        <w:t xml:space="preserve"> against fraud or abuse.</w:t>
      </w:r>
    </w:p>
    <w:p w14:paraId="6338CA00" w14:textId="77777777" w:rsidR="00051BD7" w:rsidRPr="00F61CE7" w:rsidRDefault="00051BD7" w:rsidP="003F582C">
      <w:pPr>
        <w:widowControl w:val="0"/>
        <w:tabs>
          <w:tab w:val="left" w:pos="360"/>
        </w:tabs>
        <w:rPr>
          <w:color w:val="000000"/>
          <w:sz w:val="24"/>
          <w:szCs w:val="24"/>
        </w:rPr>
      </w:pPr>
    </w:p>
    <w:p w14:paraId="14AA3BB1" w14:textId="77777777" w:rsidR="00051BD7" w:rsidRPr="00F61CE7" w:rsidRDefault="00051BD7" w:rsidP="003F582C">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10.6 </w:t>
      </w:r>
      <w:r w:rsidRPr="00F61CE7">
        <w:rPr>
          <w:b/>
          <w:bCs/>
          <w:color w:val="000000"/>
          <w:sz w:val="24"/>
          <w:szCs w:val="24"/>
          <w:u w:val="single"/>
        </w:rPr>
        <w:t>Non-Compliance with Regulations</w:t>
      </w:r>
      <w:r w:rsidRPr="00F61CE7">
        <w:rPr>
          <w:color w:val="000000"/>
          <w:sz w:val="24"/>
          <w:szCs w:val="24"/>
          <w:u w:val="single"/>
        </w:rPr>
        <w:t>.</w:t>
      </w:r>
      <w:r w:rsidRPr="00F61CE7">
        <w:rPr>
          <w:color w:val="000000"/>
          <w:sz w:val="24"/>
          <w:szCs w:val="24"/>
        </w:rPr>
        <w:t xml:space="preserve">  Service may be discontinued for non-compliance with this or any other ordinance or regulation relating to the water service.</w:t>
      </w:r>
    </w:p>
    <w:p w14:paraId="61C0B909" w14:textId="77777777" w:rsidR="00051BD7" w:rsidRPr="00F61CE7" w:rsidRDefault="00051BD7" w:rsidP="003F582C">
      <w:pPr>
        <w:widowControl w:val="0"/>
        <w:tabs>
          <w:tab w:val="left" w:pos="360"/>
        </w:tabs>
        <w:rPr>
          <w:color w:val="000000"/>
          <w:sz w:val="24"/>
          <w:szCs w:val="24"/>
        </w:rPr>
      </w:pPr>
    </w:p>
    <w:p w14:paraId="39876FE7" w14:textId="77777777" w:rsidR="00051BD7" w:rsidRPr="00F61CE7" w:rsidRDefault="00051BD7" w:rsidP="003F582C">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10.7 </w:t>
      </w:r>
      <w:r w:rsidRPr="00F61CE7">
        <w:rPr>
          <w:b/>
          <w:bCs/>
          <w:color w:val="000000"/>
          <w:sz w:val="24"/>
          <w:szCs w:val="24"/>
          <w:u w:val="single"/>
        </w:rPr>
        <w:t>Upon Vacating Premises.</w:t>
      </w:r>
      <w:r w:rsidRPr="00F61CE7">
        <w:rPr>
          <w:color w:val="000000"/>
          <w:sz w:val="24"/>
          <w:szCs w:val="24"/>
        </w:rPr>
        <w:t xml:space="preserve">  Customers desiring to discontinue service shall notify the </w:t>
      </w:r>
      <w:proofErr w:type="gramStart"/>
      <w:r w:rsidRPr="00F61CE7">
        <w:rPr>
          <w:color w:val="000000"/>
          <w:sz w:val="24"/>
          <w:szCs w:val="24"/>
        </w:rPr>
        <w:t>District</w:t>
      </w:r>
      <w:proofErr w:type="gramEnd"/>
      <w:r w:rsidRPr="00F61CE7">
        <w:rPr>
          <w:color w:val="000000"/>
          <w:sz w:val="24"/>
          <w:szCs w:val="24"/>
        </w:rPr>
        <w:t xml:space="preserve"> two (2) or more days prior to the date of disconnect. Customers who fail to notify the </w:t>
      </w:r>
      <w:proofErr w:type="gramStart"/>
      <w:r w:rsidRPr="00F61CE7">
        <w:rPr>
          <w:color w:val="000000"/>
          <w:sz w:val="24"/>
          <w:szCs w:val="24"/>
        </w:rPr>
        <w:t>District</w:t>
      </w:r>
      <w:proofErr w:type="gramEnd"/>
      <w:r w:rsidRPr="00F61CE7">
        <w:rPr>
          <w:color w:val="000000"/>
          <w:sz w:val="24"/>
          <w:szCs w:val="24"/>
        </w:rPr>
        <w:t xml:space="preserve"> as provided in this section shall be liable for regular water service charges whether or not any water is used.</w:t>
      </w:r>
    </w:p>
    <w:p w14:paraId="02A4C0B0" w14:textId="77777777" w:rsidR="00B45A96" w:rsidRPr="00F61CE7" w:rsidRDefault="00B45A96" w:rsidP="003F582C">
      <w:pPr>
        <w:widowControl w:val="0"/>
        <w:tabs>
          <w:tab w:val="left" w:pos="360"/>
        </w:tabs>
        <w:rPr>
          <w:color w:val="000000"/>
          <w:sz w:val="24"/>
          <w:szCs w:val="24"/>
        </w:rPr>
      </w:pPr>
    </w:p>
    <w:p w14:paraId="34110CCA" w14:textId="0A04608E" w:rsidR="00F61CE7" w:rsidRPr="00F61CE7" w:rsidRDefault="00514AAA" w:rsidP="003F582C">
      <w:pPr>
        <w:widowControl w:val="0"/>
        <w:tabs>
          <w:tab w:val="left" w:pos="360"/>
        </w:tabs>
        <w:rPr>
          <w:color w:val="000000"/>
          <w:sz w:val="24"/>
          <w:szCs w:val="24"/>
        </w:rPr>
      </w:pPr>
      <w:r w:rsidRPr="00F61CE7">
        <w:rPr>
          <w:color w:val="000000"/>
          <w:sz w:val="24"/>
          <w:szCs w:val="24"/>
        </w:rPr>
        <w:tab/>
      </w:r>
      <w:r w:rsidR="00051BD7" w:rsidRPr="00F61CE7">
        <w:rPr>
          <w:b/>
          <w:bCs/>
          <w:color w:val="000000"/>
          <w:sz w:val="24"/>
          <w:szCs w:val="24"/>
        </w:rPr>
        <w:t xml:space="preserve">Sec 10.8 </w:t>
      </w:r>
      <w:r w:rsidR="00051BD7" w:rsidRPr="00F61CE7">
        <w:rPr>
          <w:b/>
          <w:bCs/>
          <w:color w:val="000000"/>
          <w:sz w:val="24"/>
          <w:szCs w:val="24"/>
          <w:u w:val="single"/>
        </w:rPr>
        <w:t>Abandonment Charge</w:t>
      </w:r>
      <w:r w:rsidR="00051BD7" w:rsidRPr="00F61CE7">
        <w:rPr>
          <w:b/>
          <w:bCs/>
          <w:color w:val="000000"/>
          <w:sz w:val="24"/>
          <w:szCs w:val="24"/>
        </w:rPr>
        <w:t>.</w:t>
      </w:r>
      <w:r w:rsidR="00051BD7" w:rsidRPr="00F61CE7">
        <w:rPr>
          <w:color w:val="000000"/>
          <w:sz w:val="24"/>
          <w:szCs w:val="24"/>
        </w:rPr>
        <w:t xml:space="preserve">  Any person abandons service to a building from the </w:t>
      </w:r>
      <w:proofErr w:type="gramStart"/>
      <w:r w:rsidR="00051BD7" w:rsidRPr="00F61CE7">
        <w:rPr>
          <w:color w:val="000000"/>
          <w:sz w:val="24"/>
          <w:szCs w:val="24"/>
        </w:rPr>
        <w:t>District’s</w:t>
      </w:r>
      <w:proofErr w:type="gramEnd"/>
      <w:r w:rsidR="00051BD7" w:rsidRPr="00F61CE7">
        <w:rPr>
          <w:color w:val="000000"/>
          <w:sz w:val="24"/>
          <w:szCs w:val="24"/>
        </w:rPr>
        <w:t xml:space="preserve"> water system or to abandon service to a property, shall pay to the District an Abandonment Charge. When no abandonment fee is received by the </w:t>
      </w:r>
      <w:proofErr w:type="gramStart"/>
      <w:r w:rsidR="00051BD7" w:rsidRPr="00F61CE7">
        <w:rPr>
          <w:color w:val="000000"/>
          <w:sz w:val="24"/>
          <w:szCs w:val="24"/>
        </w:rPr>
        <w:t>District</w:t>
      </w:r>
      <w:proofErr w:type="gramEnd"/>
      <w:r w:rsidR="00051BD7" w:rsidRPr="00F61CE7">
        <w:rPr>
          <w:color w:val="000000"/>
          <w:sz w:val="24"/>
          <w:szCs w:val="24"/>
        </w:rPr>
        <w:t>, legal action may be taken to collect the abandonment fee.  If the fee is not received from the renter, the property owner will be responsible for payment and service charges, including late fees and if payment is not received from the owner, all charges will be paid by the new owner along with a new connection fee before service will be provided</w:t>
      </w:r>
      <w:r w:rsidR="00B40E0D" w:rsidRPr="00F61CE7">
        <w:rPr>
          <w:color w:val="000000"/>
          <w:sz w:val="24"/>
          <w:szCs w:val="24"/>
        </w:rPr>
        <w:t>.</w:t>
      </w:r>
    </w:p>
    <w:p w14:paraId="0D247C33" w14:textId="77777777" w:rsidR="00051BD7" w:rsidRPr="00F61CE7" w:rsidRDefault="00051BD7" w:rsidP="003F582C">
      <w:pPr>
        <w:widowControl w:val="0"/>
        <w:tabs>
          <w:tab w:val="left" w:pos="360"/>
        </w:tabs>
        <w:rPr>
          <w:color w:val="000000"/>
          <w:sz w:val="24"/>
          <w:szCs w:val="24"/>
        </w:rPr>
      </w:pPr>
      <w:r w:rsidRPr="00F61CE7">
        <w:rPr>
          <w:color w:val="000000"/>
          <w:sz w:val="24"/>
          <w:szCs w:val="24"/>
        </w:rPr>
        <w:t>The Abandonment Charge shall consist of:</w:t>
      </w:r>
    </w:p>
    <w:p w14:paraId="4BBD69B2" w14:textId="77777777" w:rsidR="00051BD7" w:rsidRPr="00F61CE7" w:rsidRDefault="00051BD7" w:rsidP="0067264C">
      <w:pPr>
        <w:pStyle w:val="BodyTextIndent"/>
        <w:numPr>
          <w:ilvl w:val="0"/>
          <w:numId w:val="1"/>
        </w:numPr>
        <w:rPr>
          <w:color w:val="000000"/>
          <w:szCs w:val="24"/>
        </w:rPr>
      </w:pPr>
      <w:r w:rsidRPr="00F61CE7">
        <w:rPr>
          <w:color w:val="000000"/>
          <w:szCs w:val="24"/>
        </w:rPr>
        <w:t xml:space="preserve">All costs incurred by the </w:t>
      </w:r>
      <w:proofErr w:type="gramStart"/>
      <w:r w:rsidRPr="00F61CE7">
        <w:rPr>
          <w:color w:val="000000"/>
          <w:szCs w:val="24"/>
        </w:rPr>
        <w:t>District</w:t>
      </w:r>
      <w:proofErr w:type="gramEnd"/>
      <w:r w:rsidRPr="00F61CE7">
        <w:rPr>
          <w:color w:val="000000"/>
          <w:szCs w:val="24"/>
        </w:rPr>
        <w:t xml:space="preserve"> in disconnecting the system at the property line and </w:t>
      </w:r>
      <w:r w:rsidRPr="00F61CE7">
        <w:rPr>
          <w:color w:val="000000"/>
          <w:szCs w:val="24"/>
        </w:rPr>
        <w:lastRenderedPageBreak/>
        <w:t>plugging and sealing the line, including the cost of surveying, if any, and</w:t>
      </w:r>
    </w:p>
    <w:p w14:paraId="3C8CC235" w14:textId="77777777" w:rsidR="00051BD7" w:rsidRPr="00F61CE7" w:rsidRDefault="00051BD7" w:rsidP="0067264C">
      <w:pPr>
        <w:widowControl w:val="0"/>
        <w:numPr>
          <w:ilvl w:val="0"/>
          <w:numId w:val="1"/>
        </w:numPr>
        <w:tabs>
          <w:tab w:val="left" w:pos="360"/>
        </w:tabs>
        <w:rPr>
          <w:color w:val="000000"/>
          <w:sz w:val="24"/>
          <w:szCs w:val="24"/>
        </w:rPr>
      </w:pPr>
      <w:r w:rsidRPr="00F61CE7">
        <w:rPr>
          <w:color w:val="000000"/>
          <w:sz w:val="24"/>
          <w:szCs w:val="24"/>
        </w:rPr>
        <w:t>The sum of five hundred dollars ($500.00), to recover District costs.</w:t>
      </w:r>
    </w:p>
    <w:p w14:paraId="7F033E59" w14:textId="77777777" w:rsidR="00F61CE7" w:rsidRPr="00F61CE7" w:rsidRDefault="00051BD7" w:rsidP="0067264C">
      <w:pPr>
        <w:widowControl w:val="0"/>
        <w:numPr>
          <w:ilvl w:val="0"/>
          <w:numId w:val="1"/>
        </w:numPr>
        <w:tabs>
          <w:tab w:val="left" w:pos="360"/>
        </w:tabs>
        <w:rPr>
          <w:color w:val="000000"/>
          <w:sz w:val="24"/>
          <w:szCs w:val="24"/>
        </w:rPr>
      </w:pPr>
      <w:r w:rsidRPr="00F61CE7">
        <w:rPr>
          <w:color w:val="000000"/>
          <w:sz w:val="24"/>
          <w:szCs w:val="24"/>
        </w:rPr>
        <w:t>Owner must fill out the District Discontinuance application. (Appendix A)</w:t>
      </w:r>
    </w:p>
    <w:p w14:paraId="3A7BC708" w14:textId="77777777" w:rsidR="00BB38A2" w:rsidRPr="00F61CE7" w:rsidRDefault="00051BD7" w:rsidP="0067264C">
      <w:pPr>
        <w:widowControl w:val="0"/>
        <w:numPr>
          <w:ilvl w:val="0"/>
          <w:numId w:val="5"/>
        </w:numPr>
        <w:tabs>
          <w:tab w:val="clear" w:pos="1080"/>
          <w:tab w:val="left" w:pos="360"/>
          <w:tab w:val="num" w:pos="1530"/>
        </w:tabs>
        <w:ind w:left="1260" w:hanging="90"/>
        <w:rPr>
          <w:color w:val="000000"/>
          <w:sz w:val="24"/>
          <w:szCs w:val="24"/>
        </w:rPr>
      </w:pPr>
      <w:r w:rsidRPr="00F61CE7">
        <w:rPr>
          <w:color w:val="000000"/>
          <w:sz w:val="24"/>
          <w:szCs w:val="24"/>
        </w:rPr>
        <w:t>Item (b) of the Abandonment Charge shall not apply to any person who desires to disconnect a building from the District’s Water or Sewer system but who intends to keep other buildings on the property connected to the system or to disconnect from one building while connecting to another on the same property.</w:t>
      </w:r>
    </w:p>
    <w:p w14:paraId="398F4A8F" w14:textId="77777777" w:rsidR="00051BD7" w:rsidRPr="00F61CE7" w:rsidRDefault="00051BD7" w:rsidP="003F582C">
      <w:pPr>
        <w:widowControl w:val="0"/>
        <w:tabs>
          <w:tab w:val="left" w:pos="360"/>
        </w:tabs>
        <w:ind w:left="1080" w:firstLine="180"/>
        <w:rPr>
          <w:color w:val="000000"/>
          <w:sz w:val="24"/>
          <w:szCs w:val="24"/>
        </w:rPr>
      </w:pPr>
      <w:r w:rsidRPr="00F61CE7">
        <w:rPr>
          <w:color w:val="000000"/>
          <w:sz w:val="24"/>
          <w:szCs w:val="24"/>
        </w:rPr>
        <w:t xml:space="preserve">Adopted </w:t>
      </w:r>
      <w:proofErr w:type="gramStart"/>
      <w:r w:rsidRPr="00F61CE7">
        <w:rPr>
          <w:color w:val="000000"/>
          <w:sz w:val="24"/>
          <w:szCs w:val="24"/>
        </w:rPr>
        <w:t>12/18/2018</w:t>
      </w:r>
      <w:proofErr w:type="gramEnd"/>
    </w:p>
    <w:p w14:paraId="492C22D2" w14:textId="77777777" w:rsidR="00051BD7" w:rsidRPr="00F61CE7" w:rsidRDefault="00051BD7" w:rsidP="003F582C">
      <w:pPr>
        <w:widowControl w:val="0"/>
        <w:tabs>
          <w:tab w:val="left" w:pos="360"/>
        </w:tabs>
        <w:rPr>
          <w:color w:val="000000"/>
          <w:sz w:val="24"/>
          <w:szCs w:val="24"/>
        </w:rPr>
      </w:pPr>
    </w:p>
    <w:p w14:paraId="3D40A815" w14:textId="77777777" w:rsidR="00051BD7" w:rsidRPr="004732B1" w:rsidRDefault="00514AAA" w:rsidP="003F582C">
      <w:pPr>
        <w:widowControl w:val="0"/>
        <w:tabs>
          <w:tab w:val="left" w:pos="360"/>
        </w:tabs>
        <w:rPr>
          <w:color w:val="000000"/>
          <w:sz w:val="24"/>
          <w:szCs w:val="24"/>
        </w:rPr>
      </w:pPr>
      <w:r w:rsidRPr="00F61CE7">
        <w:rPr>
          <w:b/>
          <w:sz w:val="24"/>
          <w:szCs w:val="24"/>
        </w:rPr>
        <w:tab/>
      </w:r>
      <w:r w:rsidR="00051BD7" w:rsidRPr="00F61CE7">
        <w:rPr>
          <w:b/>
          <w:sz w:val="24"/>
          <w:szCs w:val="24"/>
        </w:rPr>
        <w:t xml:space="preserve">Sec 10.9 </w:t>
      </w:r>
      <w:r w:rsidR="00051BD7" w:rsidRPr="00F61CE7">
        <w:rPr>
          <w:b/>
          <w:sz w:val="24"/>
          <w:szCs w:val="24"/>
          <w:u w:val="single"/>
        </w:rPr>
        <w:t>Annual Fee for Discontinuance of Service</w:t>
      </w:r>
      <w:r w:rsidR="00051BD7" w:rsidRPr="00F61CE7">
        <w:rPr>
          <w:sz w:val="24"/>
          <w:szCs w:val="24"/>
        </w:rPr>
        <w:t xml:space="preserve">.  </w:t>
      </w:r>
      <w:r w:rsidR="00051BD7" w:rsidRPr="004732B1">
        <w:rPr>
          <w:color w:val="000000"/>
          <w:sz w:val="24"/>
          <w:szCs w:val="24"/>
        </w:rPr>
        <w:t xml:space="preserve">Any person requesting discontinuance of service </w:t>
      </w:r>
      <w:r w:rsidR="00051BD7" w:rsidRPr="004732B1">
        <w:rPr>
          <w:color w:val="000000"/>
          <w:sz w:val="24"/>
          <w:szCs w:val="24"/>
          <w:u w:val="single"/>
        </w:rPr>
        <w:t>will</w:t>
      </w:r>
      <w:r w:rsidR="00051BD7" w:rsidRPr="004732B1">
        <w:rPr>
          <w:color w:val="000000"/>
          <w:sz w:val="24"/>
          <w:szCs w:val="24"/>
        </w:rPr>
        <w:t xml:space="preserve"> pay an annual fee of $500 to keep service active and not be charged a re-connection fee when service continues.  </w:t>
      </w:r>
      <w:r w:rsidR="00051BD7" w:rsidRPr="004732B1">
        <w:rPr>
          <w:color w:val="000000"/>
          <w:sz w:val="24"/>
          <w:szCs w:val="24"/>
          <w:u w:val="single"/>
        </w:rPr>
        <w:t>A new connection fee will be required before service is reinstated if discontinuance exceeds two years.</w:t>
      </w:r>
    </w:p>
    <w:p w14:paraId="747D06A4" w14:textId="77777777" w:rsidR="00051BD7" w:rsidRPr="004732B1" w:rsidRDefault="00051BD7" w:rsidP="0067264C">
      <w:pPr>
        <w:pStyle w:val="ListParagraph"/>
        <w:widowControl w:val="0"/>
        <w:numPr>
          <w:ilvl w:val="1"/>
          <w:numId w:val="8"/>
        </w:numPr>
        <w:tabs>
          <w:tab w:val="clear" w:pos="1440"/>
          <w:tab w:val="left" w:pos="360"/>
          <w:tab w:val="num" w:pos="720"/>
        </w:tabs>
        <w:ind w:left="810" w:hanging="450"/>
        <w:rPr>
          <w:color w:val="000000"/>
        </w:rPr>
      </w:pPr>
      <w:r w:rsidRPr="004732B1">
        <w:rPr>
          <w:color w:val="000000"/>
        </w:rPr>
        <w:t xml:space="preserve">Any person requesting discontinued service is required to fill out the </w:t>
      </w:r>
      <w:proofErr w:type="gramStart"/>
      <w:r w:rsidRPr="004732B1">
        <w:rPr>
          <w:color w:val="000000"/>
        </w:rPr>
        <w:t>District</w:t>
      </w:r>
      <w:proofErr w:type="gramEnd"/>
      <w:r w:rsidRPr="004732B1">
        <w:rPr>
          <w:color w:val="000000"/>
        </w:rPr>
        <w:t xml:space="preserve"> discontinued service application and be responsible for any associated costs, including service charges and associated fees along with a nonrefundable $500 discontinued service fee.</w:t>
      </w:r>
    </w:p>
    <w:p w14:paraId="4804755F" w14:textId="3A25A292" w:rsidR="00577C3F" w:rsidRPr="004732B1" w:rsidRDefault="00051BD7" w:rsidP="0067264C">
      <w:pPr>
        <w:pStyle w:val="ListParagraph"/>
        <w:widowControl w:val="0"/>
        <w:numPr>
          <w:ilvl w:val="1"/>
          <w:numId w:val="8"/>
        </w:numPr>
        <w:tabs>
          <w:tab w:val="clear" w:pos="1440"/>
          <w:tab w:val="left" w:pos="360"/>
          <w:tab w:val="num" w:pos="720"/>
        </w:tabs>
        <w:ind w:left="810" w:hanging="450"/>
        <w:rPr>
          <w:color w:val="000000"/>
        </w:rPr>
      </w:pPr>
      <w:r w:rsidRPr="004732B1">
        <w:rPr>
          <w:color w:val="000000"/>
        </w:rPr>
        <w:t>When a discontinued service wants reconnection and has not paid the annual $500 inactive service fee, they will be required to pay current connection fees prior to service.</w:t>
      </w:r>
    </w:p>
    <w:p w14:paraId="6E178EA8" w14:textId="77777777" w:rsidR="00BB38A2" w:rsidRPr="004732B1" w:rsidRDefault="00051BD7" w:rsidP="0067264C">
      <w:pPr>
        <w:pStyle w:val="ListParagraph"/>
        <w:widowControl w:val="0"/>
        <w:numPr>
          <w:ilvl w:val="1"/>
          <w:numId w:val="8"/>
        </w:numPr>
        <w:tabs>
          <w:tab w:val="clear" w:pos="1440"/>
          <w:tab w:val="left" w:pos="360"/>
          <w:tab w:val="num" w:pos="720"/>
        </w:tabs>
        <w:ind w:left="810" w:hanging="450"/>
        <w:rPr>
          <w:color w:val="000000"/>
          <w:u w:val="single"/>
        </w:rPr>
      </w:pPr>
      <w:r w:rsidRPr="004732B1">
        <w:rPr>
          <w:color w:val="000000"/>
          <w:u w:val="single"/>
        </w:rPr>
        <w:t>An extension beyond two years will only be granted if approved by the General Manager or designee.</w:t>
      </w:r>
    </w:p>
    <w:p w14:paraId="18C8B85F" w14:textId="77777777" w:rsidR="00051BD7" w:rsidRPr="004732B1" w:rsidRDefault="00051BD7" w:rsidP="003F582C">
      <w:pPr>
        <w:pStyle w:val="ListParagraph"/>
        <w:widowControl w:val="0"/>
        <w:tabs>
          <w:tab w:val="left" w:pos="360"/>
        </w:tabs>
        <w:ind w:left="0"/>
        <w:rPr>
          <w:color w:val="000000"/>
          <w:u w:val="single"/>
        </w:rPr>
      </w:pPr>
      <w:r w:rsidRPr="004732B1">
        <w:rPr>
          <w:color w:val="000000"/>
        </w:rPr>
        <w:t xml:space="preserve">Adopted </w:t>
      </w:r>
      <w:proofErr w:type="gramStart"/>
      <w:r w:rsidRPr="004732B1">
        <w:rPr>
          <w:color w:val="000000"/>
        </w:rPr>
        <w:t>4/26/16</w:t>
      </w:r>
      <w:proofErr w:type="gramEnd"/>
    </w:p>
    <w:p w14:paraId="6755D95E" w14:textId="64F8DFDB" w:rsidR="00514AAA" w:rsidRDefault="00514AAA" w:rsidP="003F582C">
      <w:pPr>
        <w:widowControl w:val="0"/>
        <w:tabs>
          <w:tab w:val="left" w:pos="360"/>
        </w:tabs>
        <w:rPr>
          <w:color w:val="000000"/>
          <w:sz w:val="24"/>
          <w:szCs w:val="24"/>
        </w:rPr>
      </w:pPr>
    </w:p>
    <w:p w14:paraId="3AB0BE35" w14:textId="297DD571" w:rsidR="0039350E" w:rsidRDefault="0039350E" w:rsidP="003F582C">
      <w:pPr>
        <w:widowControl w:val="0"/>
        <w:tabs>
          <w:tab w:val="left" w:pos="360"/>
        </w:tabs>
        <w:rPr>
          <w:color w:val="000000"/>
          <w:sz w:val="24"/>
          <w:szCs w:val="24"/>
        </w:rPr>
      </w:pPr>
    </w:p>
    <w:p w14:paraId="5B720FE3" w14:textId="41D86E60" w:rsidR="0039350E" w:rsidRDefault="0039350E" w:rsidP="003F582C">
      <w:pPr>
        <w:widowControl w:val="0"/>
        <w:tabs>
          <w:tab w:val="left" w:pos="360"/>
        </w:tabs>
        <w:rPr>
          <w:color w:val="000000"/>
          <w:sz w:val="24"/>
          <w:szCs w:val="24"/>
        </w:rPr>
      </w:pPr>
    </w:p>
    <w:p w14:paraId="270F3CD5" w14:textId="77777777" w:rsidR="0039350E" w:rsidRPr="00F61CE7" w:rsidRDefault="0039350E" w:rsidP="003F582C">
      <w:pPr>
        <w:widowControl w:val="0"/>
        <w:tabs>
          <w:tab w:val="left" w:pos="360"/>
        </w:tabs>
        <w:rPr>
          <w:color w:val="000000"/>
          <w:sz w:val="24"/>
          <w:szCs w:val="24"/>
        </w:rPr>
      </w:pPr>
    </w:p>
    <w:p w14:paraId="6380E894" w14:textId="77777777" w:rsidR="00051BD7" w:rsidRPr="00F61CE7" w:rsidRDefault="00051BD7" w:rsidP="003F582C">
      <w:pPr>
        <w:ind w:firstLine="360"/>
        <w:rPr>
          <w:sz w:val="24"/>
          <w:szCs w:val="24"/>
        </w:rPr>
      </w:pPr>
      <w:r w:rsidRPr="00F61CE7">
        <w:rPr>
          <w:b/>
          <w:sz w:val="24"/>
          <w:szCs w:val="24"/>
        </w:rPr>
        <w:t xml:space="preserve">Sec 10.10 </w:t>
      </w:r>
      <w:r w:rsidRPr="00F61CE7">
        <w:rPr>
          <w:b/>
          <w:sz w:val="24"/>
          <w:szCs w:val="24"/>
          <w:u w:val="single"/>
        </w:rPr>
        <w:t>Water Ordinance Safe Harbor</w:t>
      </w:r>
      <w:r w:rsidR="0066501D" w:rsidRPr="00F61CE7">
        <w:rPr>
          <w:b/>
          <w:sz w:val="24"/>
          <w:szCs w:val="24"/>
          <w:u w:val="single"/>
        </w:rPr>
        <w:t>.</w:t>
      </w:r>
      <w:r w:rsidR="00CE0967" w:rsidRPr="00F61CE7">
        <w:rPr>
          <w:sz w:val="24"/>
          <w:szCs w:val="24"/>
        </w:rPr>
        <w:t xml:space="preserve">  T</w:t>
      </w:r>
      <w:r w:rsidRPr="00F61CE7">
        <w:rPr>
          <w:sz w:val="24"/>
          <w:szCs w:val="24"/>
        </w:rPr>
        <w:t xml:space="preserve">he </w:t>
      </w:r>
      <w:proofErr w:type="gramStart"/>
      <w:r w:rsidRPr="00F61CE7">
        <w:rPr>
          <w:sz w:val="24"/>
          <w:szCs w:val="24"/>
        </w:rPr>
        <w:t>District</w:t>
      </w:r>
      <w:proofErr w:type="gramEnd"/>
      <w:r w:rsidRPr="00F61CE7">
        <w:rPr>
          <w:sz w:val="24"/>
          <w:szCs w:val="24"/>
        </w:rPr>
        <w:t xml:space="preserve"> is electing to utilize Section 1.263(a)-1(f) de minimis safe harbor election, with a threshold of $2500 per invoice or individual item, in accordance with Internal Revenue Service in Notice 2015-82 and all items in excess of this threshold will be booked as capital assets and will be depreciated in accordance with District policy and Appendix B of Publication 946.  This election is effective as of July 1, 2017. TION 1.263(A)-1(F) DE MINIMIS SAFE HARBOR ELECTION</w:t>
      </w:r>
    </w:p>
    <w:p w14:paraId="63675226" w14:textId="77777777" w:rsidR="00051BD7" w:rsidRPr="00F61CE7" w:rsidRDefault="00051BD7" w:rsidP="003F582C">
      <w:pPr>
        <w:rPr>
          <w:sz w:val="24"/>
          <w:szCs w:val="24"/>
        </w:rPr>
      </w:pPr>
      <w:r w:rsidRPr="00F61CE7">
        <w:rPr>
          <w:sz w:val="24"/>
          <w:szCs w:val="24"/>
        </w:rPr>
        <w:t xml:space="preserve">Adopted </w:t>
      </w:r>
      <w:proofErr w:type="gramStart"/>
      <w:r w:rsidRPr="00F61CE7">
        <w:rPr>
          <w:sz w:val="24"/>
          <w:szCs w:val="24"/>
        </w:rPr>
        <w:t>11/28/2017</w:t>
      </w:r>
      <w:proofErr w:type="gramEnd"/>
    </w:p>
    <w:p w14:paraId="0DC77A96" w14:textId="77777777" w:rsidR="00051BD7" w:rsidRPr="00F61CE7" w:rsidRDefault="00051BD7" w:rsidP="003F582C">
      <w:pPr>
        <w:rPr>
          <w:b/>
          <w:sz w:val="24"/>
          <w:szCs w:val="24"/>
        </w:rPr>
      </w:pPr>
    </w:p>
    <w:p w14:paraId="38B68CDB" w14:textId="77777777" w:rsidR="00051BD7" w:rsidRPr="00A50195" w:rsidRDefault="00051BD7" w:rsidP="00C64FB6">
      <w:pPr>
        <w:pStyle w:val="Heading3"/>
        <w:rPr>
          <w:sz w:val="28"/>
        </w:rPr>
      </w:pPr>
      <w:r w:rsidRPr="00A50195">
        <w:rPr>
          <w:sz w:val="28"/>
        </w:rPr>
        <w:t xml:space="preserve">ARTICLE 11 </w:t>
      </w:r>
      <w:r w:rsidR="001D0F8B" w:rsidRPr="00A50195">
        <w:rPr>
          <w:sz w:val="28"/>
        </w:rPr>
        <w:t xml:space="preserve">- </w:t>
      </w:r>
      <w:r w:rsidRPr="00A50195">
        <w:rPr>
          <w:sz w:val="28"/>
        </w:rPr>
        <w:t>COLLECTION BY SUIT</w:t>
      </w:r>
    </w:p>
    <w:p w14:paraId="4E468885" w14:textId="77777777" w:rsidR="00051BD7" w:rsidRPr="00F61CE7" w:rsidRDefault="00051BD7">
      <w:pPr>
        <w:widowControl w:val="0"/>
        <w:tabs>
          <w:tab w:val="left" w:pos="360"/>
        </w:tabs>
        <w:rPr>
          <w:color w:val="000000"/>
          <w:sz w:val="24"/>
          <w:szCs w:val="24"/>
          <w:u w:val="single"/>
        </w:rPr>
      </w:pPr>
    </w:p>
    <w:p w14:paraId="02F043CA" w14:textId="77777777" w:rsidR="00051BD7" w:rsidRPr="00F61CE7" w:rsidRDefault="00051BD7">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11.1 </w:t>
      </w:r>
      <w:r w:rsidRPr="00F61CE7">
        <w:rPr>
          <w:b/>
          <w:bCs/>
          <w:color w:val="000000"/>
          <w:sz w:val="24"/>
          <w:szCs w:val="24"/>
          <w:u w:val="single"/>
        </w:rPr>
        <w:t>Suit.</w:t>
      </w:r>
      <w:r w:rsidRPr="00F61CE7">
        <w:rPr>
          <w:color w:val="000000"/>
          <w:sz w:val="24"/>
          <w:szCs w:val="24"/>
        </w:rPr>
        <w:t xml:space="preserve"> </w:t>
      </w:r>
      <w:r w:rsidR="00CE0967" w:rsidRPr="00F61CE7">
        <w:rPr>
          <w:color w:val="000000"/>
          <w:sz w:val="24"/>
          <w:szCs w:val="24"/>
        </w:rPr>
        <w:t xml:space="preserve"> </w:t>
      </w:r>
      <w:r w:rsidRPr="00F61CE7">
        <w:rPr>
          <w:color w:val="000000"/>
          <w:sz w:val="24"/>
          <w:szCs w:val="24"/>
        </w:rPr>
        <w:t>Unpaid rates, charges and penalties herein provided may be collected by suit after 60 days of non-payment from billing date if all notifications and legal requirements have been met.</w:t>
      </w:r>
    </w:p>
    <w:p w14:paraId="56655E52" w14:textId="77777777" w:rsidR="00051BD7" w:rsidRPr="00F61CE7" w:rsidRDefault="00051BD7">
      <w:pPr>
        <w:widowControl w:val="0"/>
        <w:tabs>
          <w:tab w:val="left" w:pos="360"/>
        </w:tabs>
        <w:rPr>
          <w:color w:val="000000"/>
          <w:sz w:val="24"/>
          <w:szCs w:val="24"/>
        </w:rPr>
      </w:pPr>
      <w:r w:rsidRPr="00F61CE7">
        <w:rPr>
          <w:color w:val="000000"/>
          <w:sz w:val="24"/>
          <w:szCs w:val="24"/>
        </w:rPr>
        <w:t xml:space="preserve">Adopted </w:t>
      </w:r>
      <w:proofErr w:type="gramStart"/>
      <w:r w:rsidRPr="00F61CE7">
        <w:rPr>
          <w:color w:val="000000"/>
          <w:sz w:val="24"/>
          <w:szCs w:val="24"/>
        </w:rPr>
        <w:t>2/23/16</w:t>
      </w:r>
      <w:proofErr w:type="gramEnd"/>
    </w:p>
    <w:p w14:paraId="09E043A4" w14:textId="77777777" w:rsidR="00051BD7" w:rsidRPr="00F61CE7" w:rsidRDefault="00051BD7">
      <w:pPr>
        <w:widowControl w:val="0"/>
        <w:tabs>
          <w:tab w:val="left" w:pos="360"/>
        </w:tabs>
        <w:rPr>
          <w:color w:val="000000"/>
          <w:sz w:val="24"/>
          <w:szCs w:val="24"/>
        </w:rPr>
      </w:pPr>
    </w:p>
    <w:p w14:paraId="7B8F9882" w14:textId="77777777" w:rsidR="00051BD7" w:rsidRPr="00F61CE7" w:rsidRDefault="00051BD7">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11.2 </w:t>
      </w:r>
      <w:r w:rsidRPr="00F61CE7">
        <w:rPr>
          <w:b/>
          <w:bCs/>
          <w:color w:val="000000"/>
          <w:sz w:val="24"/>
          <w:szCs w:val="24"/>
          <w:u w:val="single"/>
        </w:rPr>
        <w:t>Costs.</w:t>
      </w:r>
      <w:r w:rsidRPr="00F61CE7">
        <w:rPr>
          <w:color w:val="000000"/>
          <w:sz w:val="24"/>
          <w:szCs w:val="24"/>
        </w:rPr>
        <w:t xml:space="preserve">  Defendant shall pay costs in any judgment rendered in favor of the </w:t>
      </w:r>
      <w:proofErr w:type="gramStart"/>
      <w:r w:rsidRPr="00F61CE7">
        <w:rPr>
          <w:color w:val="000000"/>
          <w:sz w:val="24"/>
          <w:szCs w:val="24"/>
        </w:rPr>
        <w:t>District</w:t>
      </w:r>
      <w:proofErr w:type="gramEnd"/>
      <w:r w:rsidRPr="00F61CE7">
        <w:rPr>
          <w:color w:val="000000"/>
          <w:sz w:val="24"/>
          <w:szCs w:val="24"/>
        </w:rPr>
        <w:t>.</w:t>
      </w:r>
    </w:p>
    <w:p w14:paraId="4EDA9A54" w14:textId="77777777" w:rsidR="00051BD7" w:rsidRPr="00F61CE7" w:rsidRDefault="00051BD7">
      <w:pPr>
        <w:widowControl w:val="0"/>
        <w:tabs>
          <w:tab w:val="left" w:pos="360"/>
        </w:tabs>
        <w:rPr>
          <w:color w:val="000000"/>
          <w:sz w:val="24"/>
          <w:szCs w:val="24"/>
        </w:rPr>
      </w:pPr>
    </w:p>
    <w:p w14:paraId="335F5FF5" w14:textId="77777777" w:rsidR="00051BD7" w:rsidRPr="00F61CE7" w:rsidRDefault="00051BD7" w:rsidP="00C64FB6">
      <w:pPr>
        <w:pStyle w:val="Heading3"/>
      </w:pPr>
      <w:r w:rsidRPr="00A50195">
        <w:rPr>
          <w:sz w:val="28"/>
        </w:rPr>
        <w:t xml:space="preserve">ARTICLE 12 </w:t>
      </w:r>
      <w:r w:rsidR="001D0F8B" w:rsidRPr="00A50195">
        <w:rPr>
          <w:sz w:val="28"/>
        </w:rPr>
        <w:t xml:space="preserve">- </w:t>
      </w:r>
      <w:r w:rsidRPr="00A50195">
        <w:rPr>
          <w:sz w:val="28"/>
        </w:rPr>
        <w:t>PUBLIC FIRE PROTECTION</w:t>
      </w:r>
    </w:p>
    <w:p w14:paraId="6CF112DE" w14:textId="77777777" w:rsidR="00051BD7" w:rsidRPr="00F61CE7" w:rsidRDefault="00051BD7">
      <w:pPr>
        <w:widowControl w:val="0"/>
        <w:tabs>
          <w:tab w:val="left" w:pos="360"/>
        </w:tabs>
        <w:rPr>
          <w:color w:val="000000"/>
          <w:sz w:val="24"/>
        </w:rPr>
      </w:pPr>
    </w:p>
    <w:p w14:paraId="776DB8D2" w14:textId="0C5E20FC" w:rsidR="00051BD7" w:rsidRPr="004732B1" w:rsidRDefault="00051BD7">
      <w:pPr>
        <w:widowControl w:val="0"/>
        <w:tabs>
          <w:tab w:val="left" w:pos="360"/>
        </w:tabs>
        <w:rPr>
          <w:strike/>
          <w:color w:val="000000"/>
          <w:sz w:val="24"/>
          <w:szCs w:val="24"/>
        </w:rPr>
      </w:pPr>
      <w:r w:rsidRPr="00F61CE7">
        <w:rPr>
          <w:color w:val="000000"/>
          <w:sz w:val="24"/>
        </w:rPr>
        <w:tab/>
      </w:r>
      <w:r w:rsidRPr="00F61CE7">
        <w:rPr>
          <w:b/>
          <w:bCs/>
          <w:color w:val="000000"/>
          <w:sz w:val="24"/>
          <w:szCs w:val="24"/>
        </w:rPr>
        <w:t xml:space="preserve">Sec 12.1 </w:t>
      </w:r>
      <w:r w:rsidRPr="00F61CE7">
        <w:rPr>
          <w:b/>
          <w:bCs/>
          <w:color w:val="000000"/>
          <w:sz w:val="24"/>
          <w:szCs w:val="24"/>
          <w:u w:val="single"/>
        </w:rPr>
        <w:t>Use of Fire Hydrants.</w:t>
      </w:r>
      <w:r w:rsidRPr="00F61CE7">
        <w:rPr>
          <w:color w:val="000000"/>
          <w:sz w:val="24"/>
          <w:szCs w:val="24"/>
        </w:rPr>
        <w:t xml:space="preserve">  </w:t>
      </w:r>
      <w:r w:rsidRPr="004732B1">
        <w:rPr>
          <w:color w:val="000000"/>
          <w:sz w:val="24"/>
          <w:szCs w:val="24"/>
        </w:rPr>
        <w:t xml:space="preserve">Fire hydrants are for use by the </w:t>
      </w:r>
      <w:proofErr w:type="gramStart"/>
      <w:r w:rsidRPr="004732B1">
        <w:rPr>
          <w:color w:val="000000"/>
          <w:sz w:val="24"/>
          <w:szCs w:val="24"/>
        </w:rPr>
        <w:t>District</w:t>
      </w:r>
      <w:proofErr w:type="gramEnd"/>
      <w:r w:rsidRPr="004732B1">
        <w:rPr>
          <w:color w:val="000000"/>
          <w:sz w:val="24"/>
          <w:szCs w:val="24"/>
        </w:rPr>
        <w:t xml:space="preserve"> or by organized fire protection agencies pursuant to contract with the District.  Other parties desiring to use fire </w:t>
      </w:r>
      <w:r w:rsidRPr="004732B1">
        <w:rPr>
          <w:color w:val="000000"/>
          <w:sz w:val="24"/>
          <w:szCs w:val="24"/>
        </w:rPr>
        <w:lastRenderedPageBreak/>
        <w:t xml:space="preserve">hydrants for any purpose must first obtain written permission from the General Manager or designee prior to use and shall operate the hydrant in accordance with instructions issued by the </w:t>
      </w:r>
      <w:proofErr w:type="gramStart"/>
      <w:r w:rsidRPr="004732B1">
        <w:rPr>
          <w:color w:val="000000"/>
          <w:sz w:val="24"/>
          <w:szCs w:val="24"/>
        </w:rPr>
        <w:t>District</w:t>
      </w:r>
      <w:proofErr w:type="gramEnd"/>
      <w:r w:rsidRPr="004732B1">
        <w:rPr>
          <w:color w:val="000000"/>
          <w:sz w:val="24"/>
          <w:szCs w:val="24"/>
        </w:rPr>
        <w:t xml:space="preserve">.  </w:t>
      </w:r>
    </w:p>
    <w:p w14:paraId="475838F7" w14:textId="77777777" w:rsidR="00051BD7" w:rsidRPr="004732B1" w:rsidRDefault="00051BD7" w:rsidP="0067264C">
      <w:pPr>
        <w:pStyle w:val="ListParagraph"/>
        <w:widowControl w:val="0"/>
        <w:numPr>
          <w:ilvl w:val="0"/>
          <w:numId w:val="9"/>
        </w:numPr>
        <w:tabs>
          <w:tab w:val="left" w:pos="360"/>
        </w:tabs>
        <w:ind w:left="810" w:hanging="450"/>
        <w:rPr>
          <w:color w:val="000000"/>
        </w:rPr>
      </w:pPr>
      <w:r w:rsidRPr="004732B1">
        <w:rPr>
          <w:color w:val="000000"/>
        </w:rPr>
        <w:t xml:space="preserve">Unless previously agreed, water taken from a fire hydrant will be metered, </w:t>
      </w:r>
      <w:proofErr w:type="gramStart"/>
      <w:r w:rsidRPr="004732B1">
        <w:rPr>
          <w:color w:val="000000"/>
        </w:rPr>
        <w:t>monitored</w:t>
      </w:r>
      <w:proofErr w:type="gramEnd"/>
      <w:r w:rsidRPr="004732B1">
        <w:rPr>
          <w:color w:val="000000"/>
        </w:rPr>
        <w:t xml:space="preserve"> and billed at the bulk water rate in Article 14, Section 14.3</w:t>
      </w:r>
    </w:p>
    <w:p w14:paraId="1E8E2C22" w14:textId="77777777" w:rsidR="00051BD7" w:rsidRPr="004732B1" w:rsidRDefault="00051BD7" w:rsidP="0067264C">
      <w:pPr>
        <w:pStyle w:val="ListParagraph"/>
        <w:widowControl w:val="0"/>
        <w:numPr>
          <w:ilvl w:val="0"/>
          <w:numId w:val="9"/>
        </w:numPr>
        <w:tabs>
          <w:tab w:val="left" w:pos="360"/>
        </w:tabs>
        <w:ind w:left="810" w:hanging="450"/>
        <w:rPr>
          <w:color w:val="000000"/>
        </w:rPr>
      </w:pPr>
      <w:r w:rsidRPr="004732B1">
        <w:rPr>
          <w:color w:val="000000"/>
        </w:rPr>
        <w:t xml:space="preserve">Applications and contract will be available at the GSD </w:t>
      </w:r>
      <w:proofErr w:type="gramStart"/>
      <w:r w:rsidRPr="004732B1">
        <w:rPr>
          <w:color w:val="000000"/>
        </w:rPr>
        <w:t>office</w:t>
      </w:r>
      <w:proofErr w:type="gramEnd"/>
    </w:p>
    <w:p w14:paraId="4F3FC401" w14:textId="77777777" w:rsidR="00051BD7" w:rsidRPr="004732B1" w:rsidRDefault="00051BD7" w:rsidP="0067264C">
      <w:pPr>
        <w:pStyle w:val="ListParagraph"/>
        <w:widowControl w:val="0"/>
        <w:numPr>
          <w:ilvl w:val="0"/>
          <w:numId w:val="9"/>
        </w:numPr>
        <w:tabs>
          <w:tab w:val="left" w:pos="360"/>
        </w:tabs>
        <w:ind w:left="810" w:hanging="450"/>
        <w:rPr>
          <w:color w:val="000000"/>
        </w:rPr>
      </w:pPr>
      <w:r w:rsidRPr="004732B1">
        <w:rPr>
          <w:color w:val="000000"/>
        </w:rPr>
        <w:t xml:space="preserve">A $10,000 fine may be charged for every unauthorized use of a fire </w:t>
      </w:r>
      <w:proofErr w:type="gramStart"/>
      <w:r w:rsidRPr="004732B1">
        <w:rPr>
          <w:color w:val="000000"/>
        </w:rPr>
        <w:t>hydrant</w:t>
      </w:r>
      <w:proofErr w:type="gramEnd"/>
    </w:p>
    <w:p w14:paraId="5C4F4848" w14:textId="7A91BF8C" w:rsidR="00051BD7" w:rsidRPr="00F61CE7" w:rsidRDefault="00051BD7" w:rsidP="00A91A37">
      <w:pPr>
        <w:pStyle w:val="ListParagraph"/>
        <w:widowControl w:val="0"/>
        <w:tabs>
          <w:tab w:val="left" w:pos="630"/>
        </w:tabs>
        <w:ind w:left="0" w:firstLine="720"/>
      </w:pPr>
      <w:r w:rsidRPr="00821D3A">
        <w:t xml:space="preserve">Adopted </w:t>
      </w:r>
      <w:proofErr w:type="gramStart"/>
      <w:r w:rsidRPr="00821D3A">
        <w:t>5/24/16</w:t>
      </w:r>
      <w:proofErr w:type="gramEnd"/>
    </w:p>
    <w:p w14:paraId="6894DDE7" w14:textId="77777777" w:rsidR="00051BD7" w:rsidRPr="00F61CE7" w:rsidRDefault="00051BD7">
      <w:pPr>
        <w:widowControl w:val="0"/>
        <w:tabs>
          <w:tab w:val="left" w:pos="360"/>
        </w:tabs>
        <w:rPr>
          <w:color w:val="000000"/>
          <w:sz w:val="24"/>
          <w:szCs w:val="24"/>
        </w:rPr>
      </w:pPr>
    </w:p>
    <w:p w14:paraId="3211C867" w14:textId="77777777" w:rsidR="00051BD7" w:rsidRPr="004732B1" w:rsidRDefault="00051BD7" w:rsidP="00BC6071">
      <w:pPr>
        <w:widowControl w:val="0"/>
        <w:tabs>
          <w:tab w:val="left" w:pos="360"/>
        </w:tabs>
        <w:rPr>
          <w:strike/>
          <w:color w:val="000000"/>
          <w:sz w:val="24"/>
          <w:szCs w:val="24"/>
        </w:rPr>
      </w:pPr>
      <w:r w:rsidRPr="00F61CE7">
        <w:rPr>
          <w:color w:val="000000"/>
          <w:sz w:val="24"/>
          <w:szCs w:val="24"/>
        </w:rPr>
        <w:tab/>
      </w:r>
      <w:r w:rsidRPr="00F61CE7">
        <w:rPr>
          <w:b/>
          <w:bCs/>
          <w:color w:val="000000"/>
          <w:sz w:val="24"/>
          <w:szCs w:val="24"/>
        </w:rPr>
        <w:t>Sec. 12.2</w:t>
      </w:r>
      <w:r w:rsidRPr="00F61CE7">
        <w:rPr>
          <w:color w:val="000000"/>
          <w:sz w:val="24"/>
          <w:szCs w:val="24"/>
        </w:rPr>
        <w:t xml:space="preserve"> </w:t>
      </w:r>
      <w:r w:rsidRPr="00F61CE7">
        <w:rPr>
          <w:b/>
          <w:bCs/>
          <w:color w:val="000000"/>
          <w:sz w:val="24"/>
          <w:szCs w:val="24"/>
          <w:u w:val="single"/>
        </w:rPr>
        <w:t>Moving of Fire Hydrants.</w:t>
      </w:r>
      <w:r w:rsidR="00CE0967" w:rsidRPr="00F61CE7">
        <w:rPr>
          <w:color w:val="000000"/>
          <w:sz w:val="24"/>
          <w:szCs w:val="24"/>
        </w:rPr>
        <w:t xml:space="preserve">  </w:t>
      </w:r>
      <w:r w:rsidRPr="004732B1">
        <w:rPr>
          <w:color w:val="000000"/>
          <w:sz w:val="24"/>
          <w:szCs w:val="24"/>
        </w:rPr>
        <w:t>A fire hydrant may be moved only if approved by the General Manager or designee, with direction from the local fire department. Any costs incurred for moving a fire hydrant will be at the expense of the petitioner and only upon District approval.</w:t>
      </w:r>
    </w:p>
    <w:p w14:paraId="6F41D6F4" w14:textId="77777777" w:rsidR="00051BD7" w:rsidRPr="004732B1" w:rsidRDefault="00051BD7" w:rsidP="00BC6071">
      <w:pPr>
        <w:widowControl w:val="0"/>
        <w:tabs>
          <w:tab w:val="left" w:pos="360"/>
        </w:tabs>
        <w:rPr>
          <w:color w:val="000000"/>
          <w:sz w:val="24"/>
          <w:szCs w:val="24"/>
        </w:rPr>
      </w:pPr>
      <w:r w:rsidRPr="004732B1">
        <w:rPr>
          <w:color w:val="000000"/>
          <w:sz w:val="24"/>
          <w:szCs w:val="24"/>
        </w:rPr>
        <w:t xml:space="preserve">Adopted </w:t>
      </w:r>
      <w:proofErr w:type="gramStart"/>
      <w:r w:rsidRPr="004732B1">
        <w:rPr>
          <w:color w:val="000000"/>
          <w:sz w:val="24"/>
          <w:szCs w:val="24"/>
        </w:rPr>
        <w:t>6/28/16</w:t>
      </w:r>
      <w:proofErr w:type="gramEnd"/>
    </w:p>
    <w:p w14:paraId="4BE0500B" w14:textId="77777777" w:rsidR="00AE3E8F" w:rsidRPr="00F61CE7" w:rsidRDefault="00AE3E8F">
      <w:pPr>
        <w:widowControl w:val="0"/>
        <w:tabs>
          <w:tab w:val="left" w:pos="360"/>
        </w:tabs>
        <w:rPr>
          <w:color w:val="000000"/>
          <w:sz w:val="24"/>
          <w:szCs w:val="24"/>
        </w:rPr>
      </w:pPr>
    </w:p>
    <w:p w14:paraId="776B8425" w14:textId="5E1E3B44" w:rsidR="00051BD7" w:rsidRPr="00AA0E0A" w:rsidRDefault="00051BD7" w:rsidP="00BC6071">
      <w:pPr>
        <w:widowControl w:val="0"/>
        <w:tabs>
          <w:tab w:val="left" w:pos="360"/>
        </w:tabs>
        <w:rPr>
          <w:sz w:val="24"/>
          <w:szCs w:val="24"/>
        </w:rPr>
      </w:pPr>
      <w:r w:rsidRPr="00F61CE7">
        <w:rPr>
          <w:b/>
          <w:color w:val="0070C0"/>
          <w:sz w:val="24"/>
          <w:szCs w:val="24"/>
        </w:rPr>
        <w:tab/>
      </w:r>
      <w:r w:rsidRPr="00AA0E0A">
        <w:rPr>
          <w:b/>
          <w:sz w:val="24"/>
          <w:szCs w:val="24"/>
        </w:rPr>
        <w:t xml:space="preserve">Sec. 12.3 </w:t>
      </w:r>
      <w:r w:rsidRPr="00AA0E0A">
        <w:rPr>
          <w:b/>
          <w:sz w:val="24"/>
          <w:szCs w:val="24"/>
          <w:u w:val="single"/>
        </w:rPr>
        <w:t>Installation of Fire Hydrants</w:t>
      </w:r>
      <w:r w:rsidRPr="00AA0E0A">
        <w:rPr>
          <w:sz w:val="24"/>
          <w:szCs w:val="24"/>
          <w:u w:val="single"/>
        </w:rPr>
        <w:t>.</w:t>
      </w:r>
      <w:r w:rsidRPr="00AA0E0A">
        <w:rPr>
          <w:sz w:val="24"/>
          <w:szCs w:val="24"/>
        </w:rPr>
        <w:t xml:space="preserve"> </w:t>
      </w:r>
      <w:r w:rsidR="00CE0967" w:rsidRPr="00AA0E0A">
        <w:rPr>
          <w:sz w:val="24"/>
          <w:szCs w:val="24"/>
        </w:rPr>
        <w:t xml:space="preserve"> </w:t>
      </w:r>
      <w:r w:rsidRPr="00AA0E0A">
        <w:rPr>
          <w:sz w:val="24"/>
          <w:szCs w:val="24"/>
        </w:rPr>
        <w:t xml:space="preserve">When it is determined by Garberville Sanitary District that a fire hydrant is required at a specific location, </w:t>
      </w:r>
      <w:r w:rsidR="00AA0E0A" w:rsidRPr="00AA0E0A">
        <w:rPr>
          <w:sz w:val="24"/>
          <w:szCs w:val="24"/>
        </w:rPr>
        <w:t>t</w:t>
      </w:r>
      <w:r w:rsidRPr="00AA0E0A">
        <w:rPr>
          <w:sz w:val="24"/>
          <w:szCs w:val="24"/>
        </w:rPr>
        <w:t xml:space="preserve">he General Manager or designee will coordinate with the local fire department to determine what type of hydrant shall be installed. </w:t>
      </w:r>
    </w:p>
    <w:p w14:paraId="72B96A96" w14:textId="77777777" w:rsidR="00051BD7" w:rsidRPr="00AA0E0A" w:rsidRDefault="00051BD7" w:rsidP="00BC6071">
      <w:pPr>
        <w:widowControl w:val="0"/>
        <w:tabs>
          <w:tab w:val="left" w:pos="360"/>
        </w:tabs>
        <w:rPr>
          <w:sz w:val="24"/>
          <w:szCs w:val="24"/>
        </w:rPr>
      </w:pPr>
      <w:r w:rsidRPr="00AA0E0A">
        <w:rPr>
          <w:sz w:val="24"/>
          <w:szCs w:val="24"/>
        </w:rPr>
        <w:t>It will be the responsibility of Garberville Sanitary District to purchase and install all fire hydrants within District boundaries unless it has been determined that the hydrant is the responsibility of the fire department or property owner.</w:t>
      </w:r>
    </w:p>
    <w:p w14:paraId="4E3AF31A" w14:textId="77777777" w:rsidR="00051BD7" w:rsidRPr="00F61CE7" w:rsidRDefault="00051BD7" w:rsidP="00BC6071">
      <w:pPr>
        <w:widowControl w:val="0"/>
        <w:tabs>
          <w:tab w:val="left" w:pos="360"/>
        </w:tabs>
        <w:rPr>
          <w:sz w:val="24"/>
          <w:szCs w:val="24"/>
        </w:rPr>
      </w:pPr>
      <w:r w:rsidRPr="00F61CE7">
        <w:rPr>
          <w:sz w:val="24"/>
          <w:szCs w:val="24"/>
        </w:rPr>
        <w:t xml:space="preserve">Adopted </w:t>
      </w:r>
      <w:proofErr w:type="gramStart"/>
      <w:r w:rsidRPr="00F61CE7">
        <w:rPr>
          <w:sz w:val="24"/>
          <w:szCs w:val="24"/>
        </w:rPr>
        <w:t>8/23/16</w:t>
      </w:r>
      <w:proofErr w:type="gramEnd"/>
    </w:p>
    <w:p w14:paraId="468D1AF7" w14:textId="0E9D76B2" w:rsidR="00051BD7" w:rsidRDefault="00051BD7">
      <w:pPr>
        <w:widowControl w:val="0"/>
        <w:tabs>
          <w:tab w:val="left" w:pos="360"/>
        </w:tabs>
        <w:rPr>
          <w:color w:val="2E74B5"/>
          <w:sz w:val="24"/>
          <w:szCs w:val="24"/>
        </w:rPr>
      </w:pPr>
    </w:p>
    <w:p w14:paraId="49DF50CC" w14:textId="172B7C8D" w:rsidR="0039350E" w:rsidRDefault="0039350E">
      <w:pPr>
        <w:widowControl w:val="0"/>
        <w:tabs>
          <w:tab w:val="left" w:pos="360"/>
        </w:tabs>
        <w:rPr>
          <w:color w:val="2E74B5"/>
          <w:sz w:val="24"/>
          <w:szCs w:val="24"/>
        </w:rPr>
      </w:pPr>
    </w:p>
    <w:p w14:paraId="7A55E9E9" w14:textId="77777777" w:rsidR="0039350E" w:rsidRPr="00F61CE7" w:rsidRDefault="0039350E">
      <w:pPr>
        <w:widowControl w:val="0"/>
        <w:tabs>
          <w:tab w:val="left" w:pos="360"/>
        </w:tabs>
        <w:rPr>
          <w:color w:val="2E74B5"/>
          <w:sz w:val="24"/>
          <w:szCs w:val="24"/>
        </w:rPr>
      </w:pPr>
    </w:p>
    <w:p w14:paraId="2E504C80" w14:textId="77777777" w:rsidR="00051BD7" w:rsidRPr="00F61CE7" w:rsidRDefault="00051BD7" w:rsidP="00C64FB6">
      <w:pPr>
        <w:pStyle w:val="Heading3"/>
      </w:pPr>
      <w:r w:rsidRPr="00A50195">
        <w:rPr>
          <w:sz w:val="28"/>
        </w:rPr>
        <w:t xml:space="preserve">ARTICLE 13 </w:t>
      </w:r>
      <w:r w:rsidR="001D0F8B" w:rsidRPr="00A50195">
        <w:rPr>
          <w:sz w:val="28"/>
        </w:rPr>
        <w:t>-</w:t>
      </w:r>
      <w:r w:rsidRPr="00A50195">
        <w:rPr>
          <w:sz w:val="28"/>
        </w:rPr>
        <w:t xml:space="preserve"> PRIVATE FIRE PROTECTION SERVICE</w:t>
      </w:r>
    </w:p>
    <w:p w14:paraId="59938B03" w14:textId="77777777" w:rsidR="00051BD7" w:rsidRPr="00F61CE7" w:rsidRDefault="00051BD7">
      <w:pPr>
        <w:widowControl w:val="0"/>
        <w:tabs>
          <w:tab w:val="left" w:pos="360"/>
        </w:tabs>
        <w:rPr>
          <w:color w:val="000000"/>
          <w:sz w:val="24"/>
          <w:szCs w:val="24"/>
        </w:rPr>
      </w:pPr>
    </w:p>
    <w:p w14:paraId="0C48DAFE" w14:textId="77777777" w:rsidR="00051BD7" w:rsidRPr="00F61CE7" w:rsidRDefault="00051BD7">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13.1 </w:t>
      </w:r>
      <w:r w:rsidRPr="00F61CE7">
        <w:rPr>
          <w:b/>
          <w:bCs/>
          <w:color w:val="000000"/>
          <w:sz w:val="24"/>
          <w:szCs w:val="24"/>
          <w:u w:val="single"/>
        </w:rPr>
        <w:t>Payment of Cost.</w:t>
      </w:r>
      <w:r w:rsidRPr="00F61CE7">
        <w:rPr>
          <w:color w:val="000000"/>
          <w:sz w:val="24"/>
          <w:szCs w:val="24"/>
        </w:rPr>
        <w:t xml:space="preserve">  The applicant for private fire protection service shall pay the total cost of installation of the service from the distribution main to the customer’s premises, including the cost of a detector check meter or other suitable and equivalent device, valve, and meter box, said installation to become the property of the </w:t>
      </w:r>
      <w:proofErr w:type="gramStart"/>
      <w:r w:rsidRPr="00F61CE7">
        <w:rPr>
          <w:color w:val="000000"/>
          <w:sz w:val="24"/>
          <w:szCs w:val="24"/>
        </w:rPr>
        <w:t>District</w:t>
      </w:r>
      <w:proofErr w:type="gramEnd"/>
      <w:r w:rsidRPr="00F61CE7">
        <w:rPr>
          <w:color w:val="000000"/>
          <w:sz w:val="24"/>
          <w:szCs w:val="24"/>
        </w:rPr>
        <w:t xml:space="preserve">.  The </w:t>
      </w:r>
      <w:proofErr w:type="gramStart"/>
      <w:r w:rsidRPr="00F61CE7">
        <w:rPr>
          <w:color w:val="000000"/>
          <w:sz w:val="24"/>
          <w:szCs w:val="24"/>
        </w:rPr>
        <w:t>District</w:t>
      </w:r>
      <w:proofErr w:type="gramEnd"/>
      <w:r w:rsidRPr="00F61CE7">
        <w:rPr>
          <w:color w:val="000000"/>
          <w:sz w:val="24"/>
          <w:szCs w:val="24"/>
        </w:rPr>
        <w:t xml:space="preserve"> may agree to install the connection and meter at cost plus ten percent (10%).</w:t>
      </w:r>
    </w:p>
    <w:p w14:paraId="62060123" w14:textId="77777777" w:rsidR="00051BD7" w:rsidRPr="00F61CE7" w:rsidRDefault="00051BD7">
      <w:pPr>
        <w:widowControl w:val="0"/>
        <w:tabs>
          <w:tab w:val="left" w:pos="360"/>
        </w:tabs>
        <w:rPr>
          <w:color w:val="000000"/>
          <w:sz w:val="24"/>
          <w:szCs w:val="24"/>
        </w:rPr>
      </w:pPr>
    </w:p>
    <w:p w14:paraId="1B6684C4" w14:textId="77777777" w:rsidR="00051BD7" w:rsidRPr="00F61CE7" w:rsidRDefault="00514AAA" w:rsidP="00514AAA">
      <w:pPr>
        <w:widowControl w:val="0"/>
        <w:tabs>
          <w:tab w:val="left" w:pos="360"/>
        </w:tabs>
        <w:rPr>
          <w:color w:val="000000"/>
          <w:sz w:val="24"/>
          <w:szCs w:val="24"/>
        </w:rPr>
      </w:pPr>
      <w:r w:rsidRPr="00F61CE7">
        <w:rPr>
          <w:color w:val="000000"/>
          <w:sz w:val="24"/>
          <w:szCs w:val="24"/>
        </w:rPr>
        <w:tab/>
      </w:r>
      <w:r w:rsidR="00051BD7" w:rsidRPr="00F61CE7">
        <w:rPr>
          <w:b/>
          <w:bCs/>
          <w:color w:val="000000"/>
          <w:sz w:val="24"/>
          <w:szCs w:val="24"/>
        </w:rPr>
        <w:t xml:space="preserve">Sec 13.2 </w:t>
      </w:r>
      <w:r w:rsidR="00051BD7" w:rsidRPr="00F61CE7">
        <w:rPr>
          <w:b/>
          <w:bCs/>
          <w:color w:val="000000"/>
          <w:sz w:val="24"/>
          <w:szCs w:val="24"/>
          <w:u w:val="single"/>
        </w:rPr>
        <w:t>No Connection to Other System.</w:t>
      </w:r>
      <w:r w:rsidR="00051BD7" w:rsidRPr="00F61CE7">
        <w:rPr>
          <w:color w:val="000000"/>
          <w:sz w:val="24"/>
          <w:szCs w:val="24"/>
        </w:rPr>
        <w:t xml:space="preserve">  There shall be no connections between this fire protection system and any other water distribution system on the premises.</w:t>
      </w:r>
    </w:p>
    <w:p w14:paraId="47002001" w14:textId="77777777" w:rsidR="00051BD7" w:rsidRPr="00F61CE7" w:rsidRDefault="00051BD7" w:rsidP="00BB38A2">
      <w:pPr>
        <w:widowControl w:val="0"/>
        <w:tabs>
          <w:tab w:val="left" w:pos="360"/>
        </w:tabs>
        <w:rPr>
          <w:color w:val="000000"/>
          <w:sz w:val="24"/>
          <w:szCs w:val="24"/>
        </w:rPr>
      </w:pPr>
    </w:p>
    <w:p w14:paraId="6AD8A72B" w14:textId="77777777" w:rsidR="00051BD7" w:rsidRPr="00F61CE7" w:rsidRDefault="00051BD7">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13.3 </w:t>
      </w:r>
      <w:r w:rsidRPr="00F61CE7">
        <w:rPr>
          <w:b/>
          <w:bCs/>
          <w:color w:val="000000"/>
          <w:sz w:val="24"/>
          <w:szCs w:val="24"/>
          <w:u w:val="single"/>
        </w:rPr>
        <w:t>Use.</w:t>
      </w:r>
      <w:r w:rsidRPr="00F61CE7">
        <w:rPr>
          <w:color w:val="000000"/>
          <w:sz w:val="24"/>
          <w:szCs w:val="24"/>
        </w:rPr>
        <w:t xml:space="preserve">  There shall be no water used through the fire protection service except to extinguish fires and for testing the firefighting equipment.</w:t>
      </w:r>
    </w:p>
    <w:p w14:paraId="1492108A" w14:textId="77777777" w:rsidR="00051BD7" w:rsidRPr="00F61CE7" w:rsidRDefault="00051BD7">
      <w:pPr>
        <w:widowControl w:val="0"/>
        <w:tabs>
          <w:tab w:val="left" w:pos="360"/>
        </w:tabs>
        <w:rPr>
          <w:color w:val="000000"/>
          <w:sz w:val="24"/>
          <w:szCs w:val="24"/>
        </w:rPr>
      </w:pPr>
    </w:p>
    <w:p w14:paraId="5728FF58" w14:textId="0580CBD9" w:rsidR="00051BD7" w:rsidRPr="00F61CE7" w:rsidRDefault="00051BD7">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13.4 </w:t>
      </w:r>
      <w:r w:rsidRPr="00F61CE7">
        <w:rPr>
          <w:b/>
          <w:bCs/>
          <w:color w:val="000000"/>
          <w:sz w:val="24"/>
          <w:szCs w:val="24"/>
          <w:u w:val="single"/>
        </w:rPr>
        <w:t>Meter Rates</w:t>
      </w:r>
      <w:r w:rsidRPr="00F61CE7">
        <w:rPr>
          <w:color w:val="000000"/>
          <w:sz w:val="24"/>
          <w:szCs w:val="24"/>
          <w:u w:val="single"/>
        </w:rPr>
        <w:t>.</w:t>
      </w:r>
      <w:r w:rsidRPr="00F61CE7">
        <w:rPr>
          <w:color w:val="000000"/>
          <w:sz w:val="24"/>
          <w:szCs w:val="24"/>
        </w:rPr>
        <w:t xml:space="preserve">  Any consumption recorded on the meter will be charged for at double the regular service rate except that no charge will be made for water used to extinguish fires where such fires have been reported to the fire department.</w:t>
      </w:r>
    </w:p>
    <w:p w14:paraId="5AD8AC5B" w14:textId="77777777" w:rsidR="00051BD7" w:rsidRPr="00F61CE7" w:rsidRDefault="00051BD7">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13.5 </w:t>
      </w:r>
      <w:r w:rsidRPr="00F61CE7">
        <w:rPr>
          <w:b/>
          <w:bCs/>
          <w:color w:val="000000"/>
          <w:sz w:val="24"/>
          <w:szCs w:val="24"/>
          <w:u w:val="single"/>
        </w:rPr>
        <w:t>Monthly Rates</w:t>
      </w:r>
      <w:r w:rsidRPr="00F61CE7">
        <w:rPr>
          <w:color w:val="000000"/>
          <w:sz w:val="24"/>
          <w:szCs w:val="24"/>
          <w:u w:val="single"/>
        </w:rPr>
        <w:t>.</w:t>
      </w:r>
      <w:r w:rsidRPr="00F61CE7">
        <w:rPr>
          <w:color w:val="000000"/>
          <w:sz w:val="24"/>
          <w:szCs w:val="24"/>
        </w:rPr>
        <w:t xml:space="preserve">  The District Board upon receipt of application shall establish the monthly rates for private fire protection.</w:t>
      </w:r>
    </w:p>
    <w:p w14:paraId="455913A6" w14:textId="77777777" w:rsidR="00051BD7" w:rsidRPr="00F61CE7" w:rsidRDefault="00051BD7">
      <w:pPr>
        <w:widowControl w:val="0"/>
        <w:tabs>
          <w:tab w:val="left" w:pos="360"/>
        </w:tabs>
        <w:rPr>
          <w:color w:val="000000"/>
          <w:sz w:val="24"/>
          <w:szCs w:val="24"/>
        </w:rPr>
      </w:pPr>
    </w:p>
    <w:p w14:paraId="05539310" w14:textId="77777777" w:rsidR="00051BD7" w:rsidRPr="00F61CE7" w:rsidRDefault="00051BD7">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13.6 </w:t>
      </w:r>
      <w:r w:rsidRPr="00F61CE7">
        <w:rPr>
          <w:b/>
          <w:bCs/>
          <w:color w:val="000000"/>
          <w:sz w:val="24"/>
          <w:szCs w:val="24"/>
          <w:u w:val="single"/>
        </w:rPr>
        <w:t>Violation of Agreement.</w:t>
      </w:r>
      <w:r w:rsidRPr="00F61CE7">
        <w:rPr>
          <w:color w:val="000000"/>
          <w:sz w:val="24"/>
          <w:szCs w:val="24"/>
        </w:rPr>
        <w:t xml:space="preserve">  If water is used from a private fire service in violation of the agreement or of these regulations, the </w:t>
      </w:r>
      <w:proofErr w:type="gramStart"/>
      <w:r w:rsidRPr="00F61CE7">
        <w:rPr>
          <w:color w:val="000000"/>
          <w:sz w:val="24"/>
          <w:szCs w:val="24"/>
        </w:rPr>
        <w:t>District</w:t>
      </w:r>
      <w:proofErr w:type="gramEnd"/>
      <w:r w:rsidRPr="00F61CE7">
        <w:rPr>
          <w:color w:val="000000"/>
          <w:sz w:val="24"/>
          <w:szCs w:val="24"/>
        </w:rPr>
        <w:t xml:space="preserve"> may, at its option, discontinue and remove the service.</w:t>
      </w:r>
    </w:p>
    <w:p w14:paraId="723D726C" w14:textId="77777777" w:rsidR="00051BD7" w:rsidRPr="00F61CE7" w:rsidRDefault="00051BD7">
      <w:pPr>
        <w:widowControl w:val="0"/>
        <w:tabs>
          <w:tab w:val="left" w:pos="360"/>
        </w:tabs>
        <w:rPr>
          <w:color w:val="000000"/>
          <w:sz w:val="24"/>
          <w:szCs w:val="24"/>
        </w:rPr>
      </w:pPr>
    </w:p>
    <w:p w14:paraId="3A5BA07B" w14:textId="77777777" w:rsidR="00051BD7" w:rsidRPr="00F61CE7" w:rsidRDefault="00051BD7">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13.7 </w:t>
      </w:r>
      <w:r w:rsidRPr="00F61CE7">
        <w:rPr>
          <w:b/>
          <w:bCs/>
          <w:color w:val="000000"/>
          <w:sz w:val="24"/>
          <w:szCs w:val="24"/>
          <w:u w:val="single"/>
        </w:rPr>
        <w:t>Water Pressure and Supply</w:t>
      </w:r>
      <w:r w:rsidRPr="00F61CE7">
        <w:rPr>
          <w:color w:val="000000"/>
          <w:sz w:val="24"/>
          <w:szCs w:val="24"/>
          <w:u w:val="single"/>
        </w:rPr>
        <w:t>.</w:t>
      </w:r>
      <w:r w:rsidRPr="00F61CE7">
        <w:rPr>
          <w:color w:val="000000"/>
          <w:sz w:val="24"/>
          <w:szCs w:val="24"/>
        </w:rPr>
        <w:t xml:space="preserve">  The </w:t>
      </w:r>
      <w:proofErr w:type="gramStart"/>
      <w:r w:rsidRPr="00F61CE7">
        <w:rPr>
          <w:color w:val="000000"/>
          <w:sz w:val="24"/>
          <w:szCs w:val="24"/>
        </w:rPr>
        <w:t>District</w:t>
      </w:r>
      <w:proofErr w:type="gramEnd"/>
      <w:r w:rsidRPr="00F61CE7">
        <w:rPr>
          <w:color w:val="000000"/>
          <w:sz w:val="24"/>
          <w:szCs w:val="24"/>
        </w:rPr>
        <w:t xml:space="preserve"> assumes no responsibility for loss or damage due to lack of water or pressure, either high or low, and merely agrees to furnish such quantities and pressures as are available in its general distribution system.  The service is subject to shutdowns and variations required by the operation of the system.</w:t>
      </w:r>
    </w:p>
    <w:p w14:paraId="68286347" w14:textId="77777777" w:rsidR="00051BD7" w:rsidRPr="00F61CE7" w:rsidRDefault="00051BD7">
      <w:pPr>
        <w:widowControl w:val="0"/>
        <w:tabs>
          <w:tab w:val="left" w:pos="360"/>
        </w:tabs>
        <w:rPr>
          <w:color w:val="000000"/>
          <w:sz w:val="24"/>
          <w:szCs w:val="24"/>
        </w:rPr>
      </w:pPr>
    </w:p>
    <w:p w14:paraId="70757767" w14:textId="77777777" w:rsidR="00051BD7" w:rsidRPr="00F61CE7" w:rsidRDefault="00514AAA" w:rsidP="00A91A37">
      <w:pPr>
        <w:widowControl w:val="0"/>
        <w:tabs>
          <w:tab w:val="left" w:pos="360"/>
        </w:tabs>
        <w:rPr>
          <w:color w:val="000000"/>
          <w:sz w:val="24"/>
          <w:szCs w:val="24"/>
        </w:rPr>
      </w:pPr>
      <w:r w:rsidRPr="00F61CE7">
        <w:rPr>
          <w:b/>
          <w:bCs/>
          <w:color w:val="000000"/>
          <w:sz w:val="24"/>
          <w:szCs w:val="24"/>
        </w:rPr>
        <w:tab/>
      </w:r>
      <w:r w:rsidR="00051BD7" w:rsidRPr="00F61CE7">
        <w:rPr>
          <w:b/>
          <w:bCs/>
          <w:color w:val="000000"/>
          <w:sz w:val="24"/>
          <w:szCs w:val="24"/>
        </w:rPr>
        <w:t xml:space="preserve">Sec 13.8 </w:t>
      </w:r>
      <w:r w:rsidR="00051BD7" w:rsidRPr="00F61CE7">
        <w:rPr>
          <w:b/>
          <w:bCs/>
          <w:color w:val="000000"/>
          <w:sz w:val="24"/>
          <w:szCs w:val="24"/>
          <w:u w:val="single"/>
        </w:rPr>
        <w:t>Rules.</w:t>
      </w:r>
      <w:r w:rsidR="00051BD7" w:rsidRPr="00F61CE7">
        <w:rPr>
          <w:b/>
          <w:bCs/>
          <w:color w:val="000000"/>
          <w:sz w:val="24"/>
          <w:szCs w:val="24"/>
        </w:rPr>
        <w:t xml:space="preserve">  </w:t>
      </w:r>
      <w:r w:rsidR="00051BD7" w:rsidRPr="00F61CE7">
        <w:rPr>
          <w:color w:val="000000"/>
          <w:sz w:val="24"/>
          <w:szCs w:val="24"/>
        </w:rPr>
        <w:t>The following rules shall apply to fire service connections:</w:t>
      </w:r>
    </w:p>
    <w:p w14:paraId="657297BD" w14:textId="77777777" w:rsidR="0072001E" w:rsidRPr="00F61CE7" w:rsidRDefault="0072001E" w:rsidP="00A91A37">
      <w:pPr>
        <w:widowControl w:val="0"/>
        <w:tabs>
          <w:tab w:val="left" w:pos="360"/>
        </w:tabs>
        <w:rPr>
          <w:color w:val="000000"/>
          <w:sz w:val="24"/>
          <w:szCs w:val="24"/>
        </w:rPr>
      </w:pPr>
    </w:p>
    <w:p w14:paraId="78340818" w14:textId="77777777" w:rsidR="00051BD7" w:rsidRPr="00F61CE7" w:rsidRDefault="00051BD7" w:rsidP="0067264C">
      <w:pPr>
        <w:widowControl w:val="0"/>
        <w:numPr>
          <w:ilvl w:val="0"/>
          <w:numId w:val="6"/>
        </w:numPr>
        <w:tabs>
          <w:tab w:val="clear" w:pos="1080"/>
          <w:tab w:val="left" w:pos="360"/>
          <w:tab w:val="num" w:pos="810"/>
        </w:tabs>
        <w:ind w:left="810" w:hanging="450"/>
        <w:rPr>
          <w:color w:val="000000"/>
          <w:sz w:val="24"/>
          <w:szCs w:val="24"/>
        </w:rPr>
      </w:pPr>
      <w:r w:rsidRPr="00F61CE7">
        <w:rPr>
          <w:b/>
          <w:bCs/>
          <w:color w:val="000000"/>
          <w:sz w:val="24"/>
          <w:szCs w:val="24"/>
          <w:u w:val="single"/>
        </w:rPr>
        <w:t>Cross Connection.</w:t>
      </w:r>
      <w:r w:rsidRPr="00F61CE7">
        <w:rPr>
          <w:color w:val="000000"/>
          <w:sz w:val="24"/>
          <w:szCs w:val="24"/>
        </w:rPr>
        <w:t xml:space="preserve"> </w:t>
      </w:r>
      <w:r w:rsidR="001D0F8B" w:rsidRPr="00F61CE7">
        <w:rPr>
          <w:color w:val="000000"/>
          <w:sz w:val="24"/>
          <w:szCs w:val="24"/>
        </w:rPr>
        <w:t xml:space="preserve"> </w:t>
      </w:r>
      <w:r w:rsidRPr="00F61CE7">
        <w:rPr>
          <w:color w:val="000000"/>
          <w:sz w:val="24"/>
          <w:szCs w:val="24"/>
        </w:rPr>
        <w:t>Proper back flow device must be installed for each private fire protection system.</w:t>
      </w:r>
    </w:p>
    <w:p w14:paraId="7F278A22" w14:textId="77777777" w:rsidR="00051BD7" w:rsidRPr="00F61CE7" w:rsidRDefault="00051BD7" w:rsidP="0067264C">
      <w:pPr>
        <w:widowControl w:val="0"/>
        <w:numPr>
          <w:ilvl w:val="0"/>
          <w:numId w:val="6"/>
        </w:numPr>
        <w:tabs>
          <w:tab w:val="clear" w:pos="1080"/>
          <w:tab w:val="left" w:pos="360"/>
          <w:tab w:val="num" w:pos="810"/>
        </w:tabs>
        <w:ind w:left="810" w:hanging="450"/>
        <w:rPr>
          <w:color w:val="000000"/>
          <w:sz w:val="24"/>
          <w:szCs w:val="24"/>
        </w:rPr>
      </w:pPr>
      <w:r w:rsidRPr="00F61CE7">
        <w:rPr>
          <w:b/>
          <w:bCs/>
          <w:color w:val="000000"/>
          <w:sz w:val="24"/>
          <w:szCs w:val="24"/>
          <w:u w:val="single"/>
        </w:rPr>
        <w:t>Valve.</w:t>
      </w:r>
      <w:r w:rsidRPr="00F61CE7">
        <w:rPr>
          <w:b/>
          <w:bCs/>
          <w:color w:val="000000"/>
          <w:sz w:val="24"/>
          <w:szCs w:val="24"/>
        </w:rPr>
        <w:t xml:space="preserve"> </w:t>
      </w:r>
      <w:r w:rsidRPr="00F61CE7">
        <w:rPr>
          <w:color w:val="000000"/>
          <w:sz w:val="24"/>
          <w:szCs w:val="24"/>
        </w:rPr>
        <w:t xml:space="preserve"> When a fire service connection is installed, the valve governing it will be closed and LOCKED and remain so until a written order is received from the owner of the premises to have the water turned on.</w:t>
      </w:r>
    </w:p>
    <w:p w14:paraId="1DF5A28A" w14:textId="54671458" w:rsidR="00514AAA" w:rsidRPr="00C33263" w:rsidRDefault="00051BD7" w:rsidP="0067264C">
      <w:pPr>
        <w:widowControl w:val="0"/>
        <w:numPr>
          <w:ilvl w:val="0"/>
          <w:numId w:val="6"/>
        </w:numPr>
        <w:tabs>
          <w:tab w:val="clear" w:pos="1080"/>
          <w:tab w:val="left" w:pos="360"/>
          <w:tab w:val="num" w:pos="810"/>
        </w:tabs>
        <w:ind w:left="810" w:hanging="450"/>
        <w:rPr>
          <w:color w:val="000000"/>
          <w:sz w:val="24"/>
          <w:szCs w:val="24"/>
        </w:rPr>
      </w:pPr>
      <w:r w:rsidRPr="00F61CE7">
        <w:rPr>
          <w:b/>
          <w:bCs/>
          <w:color w:val="000000"/>
          <w:sz w:val="24"/>
          <w:szCs w:val="24"/>
          <w:u w:val="single"/>
        </w:rPr>
        <w:t>Meter.</w:t>
      </w:r>
      <w:r w:rsidRPr="00F61CE7">
        <w:rPr>
          <w:color w:val="000000"/>
          <w:sz w:val="24"/>
          <w:szCs w:val="24"/>
        </w:rPr>
        <w:t xml:space="preserve">  If the District does not require a meter and if the water is used through a fire service connection for any other purpose than extinguishing of fires, it shall have the right to place a meter on the fire service connection and at the owner’s expense or shut off the entire water supply from such premises.</w:t>
      </w:r>
    </w:p>
    <w:p w14:paraId="73695CCD" w14:textId="4CFB94CB" w:rsidR="00577C3F" w:rsidRDefault="00577C3F" w:rsidP="00514AAA">
      <w:pPr>
        <w:widowControl w:val="0"/>
        <w:tabs>
          <w:tab w:val="left" w:pos="360"/>
        </w:tabs>
        <w:rPr>
          <w:color w:val="000000"/>
          <w:sz w:val="24"/>
          <w:szCs w:val="24"/>
        </w:rPr>
      </w:pPr>
    </w:p>
    <w:p w14:paraId="6A88010B" w14:textId="7E9CDFE7" w:rsidR="0039350E" w:rsidRDefault="0039350E" w:rsidP="00514AAA">
      <w:pPr>
        <w:widowControl w:val="0"/>
        <w:tabs>
          <w:tab w:val="left" w:pos="360"/>
        </w:tabs>
        <w:rPr>
          <w:color w:val="000000"/>
          <w:sz w:val="24"/>
          <w:szCs w:val="24"/>
        </w:rPr>
      </w:pPr>
    </w:p>
    <w:p w14:paraId="6346AA1C" w14:textId="28F8E47E" w:rsidR="0039350E" w:rsidRDefault="0039350E" w:rsidP="00514AAA">
      <w:pPr>
        <w:widowControl w:val="0"/>
        <w:tabs>
          <w:tab w:val="left" w:pos="360"/>
        </w:tabs>
        <w:rPr>
          <w:color w:val="000000"/>
          <w:sz w:val="24"/>
          <w:szCs w:val="24"/>
        </w:rPr>
      </w:pPr>
    </w:p>
    <w:p w14:paraId="6F6273F6" w14:textId="2F079B6E" w:rsidR="0039350E" w:rsidRDefault="0039350E" w:rsidP="00514AAA">
      <w:pPr>
        <w:widowControl w:val="0"/>
        <w:tabs>
          <w:tab w:val="left" w:pos="360"/>
        </w:tabs>
        <w:rPr>
          <w:color w:val="000000"/>
          <w:sz w:val="24"/>
          <w:szCs w:val="24"/>
        </w:rPr>
      </w:pPr>
    </w:p>
    <w:p w14:paraId="51E29690" w14:textId="77777777" w:rsidR="0039350E" w:rsidRPr="00F61CE7" w:rsidRDefault="0039350E" w:rsidP="00514AAA">
      <w:pPr>
        <w:widowControl w:val="0"/>
        <w:tabs>
          <w:tab w:val="left" w:pos="360"/>
        </w:tabs>
        <w:rPr>
          <w:color w:val="000000"/>
          <w:sz w:val="24"/>
          <w:szCs w:val="24"/>
        </w:rPr>
      </w:pPr>
    </w:p>
    <w:p w14:paraId="2C1A080E" w14:textId="77777777" w:rsidR="00051BD7" w:rsidRPr="00A50195" w:rsidRDefault="00051BD7" w:rsidP="00C64FB6">
      <w:pPr>
        <w:pStyle w:val="Heading3"/>
        <w:rPr>
          <w:sz w:val="28"/>
        </w:rPr>
      </w:pPr>
      <w:r w:rsidRPr="00A50195">
        <w:rPr>
          <w:sz w:val="28"/>
        </w:rPr>
        <w:t xml:space="preserve">ARTICLE 14 </w:t>
      </w:r>
      <w:r w:rsidR="001D0F8B" w:rsidRPr="00A50195">
        <w:rPr>
          <w:sz w:val="28"/>
        </w:rPr>
        <w:t xml:space="preserve">- </w:t>
      </w:r>
      <w:r w:rsidRPr="00A50195">
        <w:rPr>
          <w:sz w:val="28"/>
        </w:rPr>
        <w:t>GENERAL PROVISIONS</w:t>
      </w:r>
    </w:p>
    <w:p w14:paraId="7DB3C3FE" w14:textId="77777777" w:rsidR="00051BD7" w:rsidRPr="00F61CE7" w:rsidRDefault="00051BD7" w:rsidP="00E803FE">
      <w:pPr>
        <w:widowControl w:val="0"/>
        <w:tabs>
          <w:tab w:val="left" w:pos="360"/>
        </w:tabs>
        <w:rPr>
          <w:color w:val="000000"/>
          <w:sz w:val="24"/>
          <w:szCs w:val="24"/>
        </w:rPr>
      </w:pPr>
    </w:p>
    <w:p w14:paraId="7472EF57" w14:textId="77777777" w:rsidR="00051BD7" w:rsidRPr="00F61CE7" w:rsidRDefault="00051BD7" w:rsidP="00E803FE">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14.1 </w:t>
      </w:r>
      <w:r w:rsidRPr="00F61CE7">
        <w:rPr>
          <w:b/>
          <w:bCs/>
          <w:color w:val="000000"/>
          <w:sz w:val="24"/>
          <w:szCs w:val="24"/>
          <w:u w:val="single"/>
        </w:rPr>
        <w:t>Pools and Tanks</w:t>
      </w:r>
      <w:r w:rsidRPr="00F61CE7">
        <w:rPr>
          <w:color w:val="000000"/>
          <w:sz w:val="24"/>
          <w:szCs w:val="24"/>
          <w:u w:val="single"/>
        </w:rPr>
        <w:t>.</w:t>
      </w:r>
      <w:r w:rsidRPr="00F61CE7">
        <w:rPr>
          <w:color w:val="000000"/>
          <w:sz w:val="24"/>
          <w:szCs w:val="24"/>
        </w:rPr>
        <w:t xml:space="preserve">  When an abnormally large quantity of water is desired for filling a swimming pool or other purposes, arrangements must be made with the </w:t>
      </w:r>
      <w:proofErr w:type="gramStart"/>
      <w:r w:rsidRPr="00F61CE7">
        <w:rPr>
          <w:color w:val="000000"/>
          <w:sz w:val="24"/>
          <w:szCs w:val="24"/>
        </w:rPr>
        <w:t>District</w:t>
      </w:r>
      <w:proofErr w:type="gramEnd"/>
      <w:r w:rsidRPr="00F61CE7">
        <w:rPr>
          <w:color w:val="000000"/>
          <w:sz w:val="24"/>
          <w:szCs w:val="24"/>
        </w:rPr>
        <w:t xml:space="preserve"> prior to taking such water.  Permission to take water in unusual quantities will be given only if it can be safely delivered through the </w:t>
      </w:r>
      <w:proofErr w:type="gramStart"/>
      <w:r w:rsidRPr="00F61CE7">
        <w:rPr>
          <w:color w:val="000000"/>
          <w:sz w:val="24"/>
          <w:szCs w:val="24"/>
        </w:rPr>
        <w:t>District’s</w:t>
      </w:r>
      <w:proofErr w:type="gramEnd"/>
      <w:r w:rsidRPr="00F61CE7">
        <w:rPr>
          <w:color w:val="000000"/>
          <w:sz w:val="24"/>
          <w:szCs w:val="24"/>
        </w:rPr>
        <w:t xml:space="preserve"> facilities and if other consumers are not inconvenienced thereby. A copy of procedures will be given along with permission.</w:t>
      </w:r>
    </w:p>
    <w:p w14:paraId="7854D769" w14:textId="77777777" w:rsidR="00051BD7" w:rsidRPr="00F61CE7" w:rsidRDefault="00051BD7" w:rsidP="00E803FE">
      <w:pPr>
        <w:widowControl w:val="0"/>
        <w:tabs>
          <w:tab w:val="left" w:pos="360"/>
        </w:tabs>
        <w:rPr>
          <w:color w:val="000000"/>
          <w:sz w:val="24"/>
          <w:szCs w:val="24"/>
        </w:rPr>
      </w:pPr>
    </w:p>
    <w:p w14:paraId="69D8CC41" w14:textId="77777777" w:rsidR="00051BD7" w:rsidRPr="00F61CE7" w:rsidRDefault="00051BD7" w:rsidP="00E803FE">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14.2 </w:t>
      </w:r>
      <w:r w:rsidRPr="00F61CE7">
        <w:rPr>
          <w:b/>
          <w:bCs/>
          <w:color w:val="000000"/>
          <w:sz w:val="24"/>
          <w:szCs w:val="24"/>
          <w:u w:val="single"/>
        </w:rPr>
        <w:t>Responsibility for Equipment</w:t>
      </w:r>
      <w:r w:rsidRPr="00F61CE7">
        <w:rPr>
          <w:color w:val="000000"/>
          <w:sz w:val="24"/>
          <w:szCs w:val="24"/>
          <w:u w:val="single"/>
        </w:rPr>
        <w:t>.</w:t>
      </w:r>
      <w:r w:rsidRPr="00F61CE7">
        <w:rPr>
          <w:color w:val="000000"/>
          <w:sz w:val="24"/>
          <w:szCs w:val="24"/>
        </w:rPr>
        <w:t xml:space="preserve">  The customer shall, at his own risk and expense, furnish, install, and keep in good and safe condition all equipment that may be required for receiving, controlling, applying, and utilizing water, and the District shall not be responsible for any loss or damage caused by the improper installation of such equipment, or their negligence or wrongful act of the customer or of any of the customers tenants, agents, employees, contractors, licensees or permittees installing, maintaining, operating, or interfering with such equipment.  The </w:t>
      </w:r>
      <w:proofErr w:type="gramStart"/>
      <w:r w:rsidRPr="00F61CE7">
        <w:rPr>
          <w:color w:val="000000"/>
          <w:sz w:val="24"/>
          <w:szCs w:val="24"/>
        </w:rPr>
        <w:t>District</w:t>
      </w:r>
      <w:proofErr w:type="gramEnd"/>
      <w:r w:rsidRPr="00F61CE7">
        <w:rPr>
          <w:color w:val="000000"/>
          <w:sz w:val="24"/>
          <w:szCs w:val="24"/>
        </w:rPr>
        <w:t xml:space="preserve"> shall not be responsible for damage to property caused by faucets, valves, and other equipment that are open when water is turned on at the meter, either originally or when turned on after temporary shutdown.</w:t>
      </w:r>
    </w:p>
    <w:p w14:paraId="6E96EB77" w14:textId="77777777" w:rsidR="00C33263" w:rsidRPr="00F61CE7" w:rsidRDefault="00C33263" w:rsidP="00E803FE">
      <w:pPr>
        <w:widowControl w:val="0"/>
        <w:tabs>
          <w:tab w:val="left" w:pos="360"/>
        </w:tabs>
        <w:rPr>
          <w:color w:val="000000"/>
          <w:sz w:val="24"/>
          <w:szCs w:val="24"/>
        </w:rPr>
      </w:pPr>
    </w:p>
    <w:p w14:paraId="2FC6FECE" w14:textId="77777777" w:rsidR="00051BD7" w:rsidRPr="00F61CE7" w:rsidRDefault="00514AAA" w:rsidP="00E803FE">
      <w:pPr>
        <w:pStyle w:val="BodyText"/>
        <w:rPr>
          <w:color w:val="000000"/>
          <w:szCs w:val="24"/>
        </w:rPr>
      </w:pPr>
      <w:r w:rsidRPr="00F61CE7">
        <w:rPr>
          <w:color w:val="000000"/>
          <w:szCs w:val="24"/>
        </w:rPr>
        <w:tab/>
      </w:r>
      <w:r w:rsidR="00051BD7" w:rsidRPr="00F61CE7">
        <w:rPr>
          <w:b/>
          <w:bCs/>
          <w:color w:val="000000"/>
          <w:szCs w:val="24"/>
        </w:rPr>
        <w:t xml:space="preserve">Sec 14.3 </w:t>
      </w:r>
      <w:r w:rsidR="00051BD7" w:rsidRPr="00F61CE7">
        <w:rPr>
          <w:b/>
          <w:bCs/>
          <w:color w:val="000000"/>
          <w:szCs w:val="24"/>
          <w:u w:val="single"/>
        </w:rPr>
        <w:t>Bulk Water</w:t>
      </w:r>
      <w:r w:rsidR="00B35CCA" w:rsidRPr="00F61CE7">
        <w:rPr>
          <w:b/>
          <w:bCs/>
          <w:color w:val="000000"/>
          <w:szCs w:val="24"/>
          <w:u w:val="single"/>
        </w:rPr>
        <w:t>.</w:t>
      </w:r>
      <w:r w:rsidR="00CE0967" w:rsidRPr="00F61CE7">
        <w:rPr>
          <w:bCs/>
          <w:color w:val="000000"/>
          <w:szCs w:val="24"/>
        </w:rPr>
        <w:t xml:space="preserve">  </w:t>
      </w:r>
      <w:r w:rsidR="00051BD7" w:rsidRPr="00F61CE7">
        <w:rPr>
          <w:color w:val="000000"/>
          <w:szCs w:val="24"/>
        </w:rPr>
        <w:t xml:space="preserve">A Bulk Water Sales Application must be </w:t>
      </w:r>
      <w:proofErr w:type="gramStart"/>
      <w:r w:rsidR="00051BD7" w:rsidRPr="00F61CE7">
        <w:rPr>
          <w:color w:val="000000"/>
          <w:szCs w:val="24"/>
        </w:rPr>
        <w:t>completed</w:t>
      </w:r>
      <w:proofErr w:type="gramEnd"/>
      <w:r w:rsidR="00051BD7" w:rsidRPr="00F61CE7">
        <w:rPr>
          <w:color w:val="000000"/>
          <w:szCs w:val="24"/>
        </w:rPr>
        <w:t xml:space="preserve"> and payment made prior to any bulk water sales for </w:t>
      </w:r>
      <w:r w:rsidR="00051BD7" w:rsidRPr="00F61CE7">
        <w:rPr>
          <w:b/>
          <w:bCs/>
          <w:color w:val="000000"/>
          <w:szCs w:val="24"/>
        </w:rPr>
        <w:t>new customers</w:t>
      </w:r>
      <w:r w:rsidR="00051BD7" w:rsidRPr="00F61CE7">
        <w:rPr>
          <w:color w:val="000000"/>
          <w:szCs w:val="24"/>
        </w:rPr>
        <w:t xml:space="preserve">. Those customers who have established a good payment history may be exempted and billed at the end of the month. If damage occurs to District owned </w:t>
      </w:r>
      <w:proofErr w:type="gramStart"/>
      <w:r w:rsidR="00051BD7" w:rsidRPr="00F61CE7">
        <w:rPr>
          <w:color w:val="000000"/>
          <w:szCs w:val="24"/>
        </w:rPr>
        <w:t>property</w:t>
      </w:r>
      <w:proofErr w:type="gramEnd"/>
      <w:r w:rsidR="00051BD7" w:rsidRPr="00F61CE7">
        <w:rPr>
          <w:color w:val="000000"/>
          <w:szCs w:val="24"/>
        </w:rPr>
        <w:t xml:space="preserve"> the person or company that is using district property will be charged the cost of repairs. Bulk water sales are from </w:t>
      </w:r>
      <w:r w:rsidR="00051BD7" w:rsidRPr="00F61CE7">
        <w:rPr>
          <w:b/>
          <w:bCs/>
          <w:color w:val="000000"/>
          <w:szCs w:val="24"/>
        </w:rPr>
        <w:t>9:00 AM to 3:00PM M-F</w:t>
      </w:r>
      <w:r w:rsidR="00051BD7" w:rsidRPr="00F61CE7">
        <w:rPr>
          <w:color w:val="000000"/>
          <w:szCs w:val="24"/>
        </w:rPr>
        <w:t xml:space="preserve"> unless special arrangements are requested in advance. Persons or Companies that wish to purchase and haul large quantities of water must have an approved backflow prevention device or an air gap between the fire </w:t>
      </w:r>
      <w:r w:rsidR="00051BD7" w:rsidRPr="00F61CE7">
        <w:rPr>
          <w:color w:val="000000"/>
          <w:szCs w:val="24"/>
        </w:rPr>
        <w:lastRenderedPageBreak/>
        <w:t>hydrant and storage tank. The Manager or Field Operator will inspect all vehicles prior to any connection to the distribution system. After the inspection has been performed and noted on the application form, water may be drafted from the distribution system at a designated fire hydrant.</w:t>
      </w:r>
    </w:p>
    <w:p w14:paraId="002A0439" w14:textId="77777777" w:rsidR="00051BD7" w:rsidRPr="00F61CE7" w:rsidRDefault="00051BD7" w:rsidP="00E803FE">
      <w:pPr>
        <w:pStyle w:val="BodyText"/>
        <w:rPr>
          <w:color w:val="000000"/>
          <w:szCs w:val="24"/>
        </w:rPr>
      </w:pPr>
    </w:p>
    <w:p w14:paraId="66F0BAF3" w14:textId="77777777" w:rsidR="00051BD7" w:rsidRDefault="00051BD7" w:rsidP="00E803FE">
      <w:pPr>
        <w:pStyle w:val="BodyText"/>
        <w:rPr>
          <w:color w:val="000000"/>
          <w:szCs w:val="24"/>
        </w:rPr>
      </w:pPr>
      <w:r w:rsidRPr="00F61CE7">
        <w:rPr>
          <w:color w:val="000000"/>
          <w:szCs w:val="24"/>
        </w:rPr>
        <w:tab/>
      </w:r>
      <w:r w:rsidRPr="00F61CE7">
        <w:rPr>
          <w:b/>
          <w:bCs/>
          <w:color w:val="000000"/>
          <w:szCs w:val="24"/>
        </w:rPr>
        <w:t xml:space="preserve">Sec 14.4 </w:t>
      </w:r>
      <w:r w:rsidRPr="00F61CE7">
        <w:rPr>
          <w:b/>
          <w:bCs/>
          <w:color w:val="000000"/>
          <w:szCs w:val="24"/>
          <w:u w:val="single"/>
        </w:rPr>
        <w:t>Relief on Application</w:t>
      </w:r>
      <w:r w:rsidRPr="00F61CE7">
        <w:rPr>
          <w:color w:val="000000"/>
          <w:szCs w:val="24"/>
        </w:rPr>
        <w:t>.  When any person, by reason of special circumstances, is of the opinion that any provision of this ordinance is unjust or inequitable as applied to his premises, he may make written application to the Board, stating the special circumstances, citing the provisions complained of, and requesting suspension or modification of this provision as applied to his premises.  If such application were approved, the Board may, by resolution, suspend or modify the provision complained of, as applied to such premises to be effective as of the date of the application and continuing during the period of the special circumstances.</w:t>
      </w:r>
    </w:p>
    <w:p w14:paraId="053DC413" w14:textId="77777777" w:rsidR="00D65D72" w:rsidRPr="00F61CE7" w:rsidRDefault="00D65D72" w:rsidP="00E803FE">
      <w:pPr>
        <w:pStyle w:val="BodyText"/>
        <w:rPr>
          <w:color w:val="000000"/>
          <w:szCs w:val="24"/>
        </w:rPr>
      </w:pPr>
    </w:p>
    <w:p w14:paraId="3C40D79E" w14:textId="1B1B301F" w:rsidR="00514AAA" w:rsidRPr="00D65D72" w:rsidRDefault="00D65D72" w:rsidP="00E803FE">
      <w:pPr>
        <w:pStyle w:val="BodyText"/>
        <w:rPr>
          <w:b/>
          <w:color w:val="0070C0"/>
          <w:szCs w:val="24"/>
          <w:u w:val="single"/>
        </w:rPr>
      </w:pPr>
      <w:r w:rsidRPr="00D65D72">
        <w:rPr>
          <w:b/>
          <w:color w:val="000000"/>
          <w:szCs w:val="24"/>
        </w:rPr>
        <w:t xml:space="preserve">       </w:t>
      </w:r>
      <w:r w:rsidRPr="00D65D72">
        <w:rPr>
          <w:b/>
          <w:color w:val="0070C0"/>
          <w:szCs w:val="24"/>
        </w:rPr>
        <w:t xml:space="preserve">Sec 14.5 </w:t>
      </w:r>
      <w:r w:rsidRPr="00D65D72">
        <w:rPr>
          <w:b/>
          <w:color w:val="0070C0"/>
          <w:szCs w:val="24"/>
          <w:u w:val="single"/>
        </w:rPr>
        <w:t>Drought Contingency Plan.</w:t>
      </w:r>
    </w:p>
    <w:p w14:paraId="31159278" w14:textId="77777777" w:rsidR="00D65D72" w:rsidRPr="00D65D72" w:rsidRDefault="00D65D72" w:rsidP="00D65D72">
      <w:pPr>
        <w:rPr>
          <w:color w:val="7030A0"/>
          <w:sz w:val="24"/>
          <w:szCs w:val="24"/>
        </w:rPr>
      </w:pPr>
      <w:r w:rsidRPr="00D65D72">
        <w:rPr>
          <w:color w:val="7030A0"/>
          <w:sz w:val="24"/>
          <w:szCs w:val="24"/>
        </w:rPr>
        <w:t>During drought conditions as identified by the State of California, Humboldt County or Garberville Sanitary District, the Drought Contingency Plan will go into effect immediately.</w:t>
      </w:r>
    </w:p>
    <w:p w14:paraId="23A0DCBD" w14:textId="77777777" w:rsidR="00D65D72" w:rsidRPr="00D65D72" w:rsidRDefault="00D65D72" w:rsidP="00D65D72">
      <w:pPr>
        <w:rPr>
          <w:color w:val="7030A0"/>
          <w:sz w:val="24"/>
          <w:szCs w:val="24"/>
        </w:rPr>
      </w:pPr>
      <w:r w:rsidRPr="00D65D72">
        <w:rPr>
          <w:color w:val="7030A0"/>
          <w:sz w:val="24"/>
          <w:szCs w:val="24"/>
        </w:rPr>
        <w:t xml:space="preserve"> This plan will be implemented by Garberville Sanitary District and the public will be made aware of this plan through the media and customer outreach. </w:t>
      </w:r>
    </w:p>
    <w:p w14:paraId="6D40FBA6" w14:textId="77777777" w:rsidR="00D65D72" w:rsidRPr="00046C81" w:rsidRDefault="00D65D72" w:rsidP="0067264C">
      <w:pPr>
        <w:pStyle w:val="ListParagraph"/>
        <w:numPr>
          <w:ilvl w:val="0"/>
          <w:numId w:val="20"/>
        </w:numPr>
        <w:rPr>
          <w:b/>
          <w:color w:val="FF0000"/>
        </w:rPr>
      </w:pPr>
      <w:r w:rsidRPr="00046C81">
        <w:rPr>
          <w:b/>
          <w:color w:val="FF0000"/>
        </w:rPr>
        <w:t xml:space="preserve">A </w:t>
      </w:r>
      <w:proofErr w:type="gramStart"/>
      <w:r w:rsidRPr="00046C81">
        <w:rPr>
          <w:b/>
          <w:color w:val="FF0000"/>
        </w:rPr>
        <w:t>third rate</w:t>
      </w:r>
      <w:proofErr w:type="gramEnd"/>
      <w:r w:rsidRPr="00046C81">
        <w:rPr>
          <w:b/>
          <w:color w:val="FF0000"/>
        </w:rPr>
        <w:t xml:space="preserve"> tier may be implemented for excessive water usage</w:t>
      </w:r>
    </w:p>
    <w:p w14:paraId="710309F6" w14:textId="77777777" w:rsidR="00D65D72" w:rsidRPr="00D65D72" w:rsidRDefault="00D65D72" w:rsidP="00D65D72">
      <w:pPr>
        <w:ind w:left="360"/>
        <w:rPr>
          <w:color w:val="7030A0"/>
          <w:sz w:val="24"/>
          <w:szCs w:val="24"/>
        </w:rPr>
      </w:pPr>
      <w:r w:rsidRPr="00D65D72">
        <w:rPr>
          <w:color w:val="7030A0"/>
          <w:sz w:val="24"/>
          <w:szCs w:val="24"/>
        </w:rPr>
        <w:t>1. Customers will be required to conserve water including but not limited to gallons per day water usage and if they don’t comply, may be fined for gallons of water used above the maximum allowed.</w:t>
      </w:r>
    </w:p>
    <w:p w14:paraId="1CA2098C" w14:textId="77777777" w:rsidR="00D65D72" w:rsidRPr="00046C81" w:rsidRDefault="00D65D72" w:rsidP="0067264C">
      <w:pPr>
        <w:pStyle w:val="ListParagraph"/>
        <w:numPr>
          <w:ilvl w:val="0"/>
          <w:numId w:val="20"/>
        </w:numPr>
        <w:rPr>
          <w:b/>
          <w:color w:val="0070C0"/>
        </w:rPr>
      </w:pPr>
      <w:r w:rsidRPr="00046C81">
        <w:rPr>
          <w:b/>
          <w:color w:val="0070C0"/>
        </w:rPr>
        <w:t>1</w:t>
      </w:r>
      <w:r w:rsidRPr="00046C81">
        <w:rPr>
          <w:b/>
          <w:color w:val="0070C0"/>
          <w:vertAlign w:val="superscript"/>
        </w:rPr>
        <w:t>st</w:t>
      </w:r>
      <w:r w:rsidRPr="00046C81">
        <w:rPr>
          <w:b/>
          <w:color w:val="0070C0"/>
        </w:rPr>
        <w:t xml:space="preserve"> phase of drought conservation plan will require all customers to voluntarily reduce water consumption.</w:t>
      </w:r>
    </w:p>
    <w:p w14:paraId="0F54F7FC" w14:textId="77777777" w:rsidR="00D65D72" w:rsidRPr="00046C81" w:rsidRDefault="00D65D72" w:rsidP="00D65D72">
      <w:pPr>
        <w:pStyle w:val="ListParagraph"/>
        <w:rPr>
          <w:b/>
          <w:color w:val="0070C0"/>
        </w:rPr>
      </w:pPr>
      <w:r w:rsidRPr="00046C81">
        <w:rPr>
          <w:b/>
          <w:color w:val="0070C0"/>
        </w:rPr>
        <w:t>2</w:t>
      </w:r>
      <w:r w:rsidRPr="00046C81">
        <w:rPr>
          <w:b/>
          <w:color w:val="0070C0"/>
          <w:vertAlign w:val="superscript"/>
        </w:rPr>
        <w:t>nd</w:t>
      </w:r>
      <w:r w:rsidRPr="00046C81">
        <w:rPr>
          <w:b/>
          <w:color w:val="0070C0"/>
        </w:rPr>
        <w:t xml:space="preserve"> phase will require all customers to reduce their water usage by </w:t>
      </w:r>
      <w:proofErr w:type="gramStart"/>
      <w:r w:rsidRPr="00046C81">
        <w:rPr>
          <w:b/>
          <w:color w:val="0070C0"/>
        </w:rPr>
        <w:t>half</w:t>
      </w:r>
      <w:proofErr w:type="gramEnd"/>
    </w:p>
    <w:p w14:paraId="49BA33E5" w14:textId="77777777" w:rsidR="00D65D72" w:rsidRPr="00046C81" w:rsidRDefault="00D65D72" w:rsidP="00D65D72">
      <w:pPr>
        <w:pStyle w:val="ListParagraph"/>
        <w:rPr>
          <w:b/>
          <w:color w:val="0070C0"/>
        </w:rPr>
      </w:pPr>
      <w:r w:rsidRPr="00046C81">
        <w:rPr>
          <w:b/>
          <w:color w:val="0070C0"/>
        </w:rPr>
        <w:t>3</w:t>
      </w:r>
      <w:r w:rsidRPr="00046C81">
        <w:rPr>
          <w:b/>
          <w:color w:val="0070C0"/>
          <w:vertAlign w:val="superscript"/>
        </w:rPr>
        <w:t>rd</w:t>
      </w:r>
      <w:r w:rsidRPr="00046C81">
        <w:rPr>
          <w:b/>
          <w:color w:val="0070C0"/>
        </w:rPr>
        <w:t xml:space="preserve"> phase will be to stop all outdoor watering for everything except animals, </w:t>
      </w:r>
      <w:proofErr w:type="gramStart"/>
      <w:r w:rsidRPr="00046C81">
        <w:rPr>
          <w:b/>
          <w:color w:val="0070C0"/>
        </w:rPr>
        <w:t>vegetables</w:t>
      </w:r>
      <w:proofErr w:type="gramEnd"/>
      <w:r w:rsidRPr="00046C81">
        <w:rPr>
          <w:b/>
          <w:color w:val="0070C0"/>
        </w:rPr>
        <w:t xml:space="preserve"> or fruit.</w:t>
      </w:r>
    </w:p>
    <w:p w14:paraId="0765BE9F" w14:textId="77777777" w:rsidR="00D65D72" w:rsidRPr="00046C81" w:rsidRDefault="00D65D72" w:rsidP="00D65D72">
      <w:pPr>
        <w:pStyle w:val="ListParagraph"/>
        <w:rPr>
          <w:b/>
          <w:color w:val="0070C0"/>
        </w:rPr>
      </w:pPr>
      <w:r w:rsidRPr="00046C81">
        <w:rPr>
          <w:b/>
          <w:color w:val="0070C0"/>
        </w:rPr>
        <w:t>4</w:t>
      </w:r>
      <w:r w:rsidRPr="00046C81">
        <w:rPr>
          <w:b/>
          <w:color w:val="0070C0"/>
          <w:vertAlign w:val="superscript"/>
        </w:rPr>
        <w:t>th</w:t>
      </w:r>
      <w:r w:rsidRPr="00046C81">
        <w:rPr>
          <w:b/>
          <w:color w:val="0070C0"/>
        </w:rPr>
        <w:t xml:space="preserve"> phase will require only using water on specific days, designated by GSD.</w:t>
      </w:r>
    </w:p>
    <w:p w14:paraId="654E98D9" w14:textId="77777777" w:rsidR="00D65D72" w:rsidRPr="00D65D72" w:rsidRDefault="00D65D72" w:rsidP="0067264C">
      <w:pPr>
        <w:pStyle w:val="ListParagraph"/>
        <w:numPr>
          <w:ilvl w:val="0"/>
          <w:numId w:val="20"/>
        </w:numPr>
        <w:rPr>
          <w:color w:val="7030A0"/>
        </w:rPr>
      </w:pPr>
      <w:r w:rsidRPr="00D65D72">
        <w:rPr>
          <w:color w:val="7030A0"/>
        </w:rPr>
        <w:t xml:space="preserve">Continual updates to customers will educate and inform of </w:t>
      </w:r>
      <w:proofErr w:type="gramStart"/>
      <w:r w:rsidRPr="00D65D72">
        <w:rPr>
          <w:color w:val="7030A0"/>
        </w:rPr>
        <w:t>conditions</w:t>
      </w:r>
      <w:proofErr w:type="gramEnd"/>
    </w:p>
    <w:p w14:paraId="134ABACA" w14:textId="77777777" w:rsidR="00D65D72" w:rsidRPr="00D65D72" w:rsidRDefault="00D65D72" w:rsidP="0067264C">
      <w:pPr>
        <w:pStyle w:val="ListParagraph"/>
        <w:numPr>
          <w:ilvl w:val="0"/>
          <w:numId w:val="20"/>
        </w:numPr>
        <w:rPr>
          <w:color w:val="7030A0"/>
        </w:rPr>
      </w:pPr>
      <w:r w:rsidRPr="00D65D72">
        <w:rPr>
          <w:color w:val="7030A0"/>
        </w:rPr>
        <w:t>Ongoing: develop alternative water sources including, wells, springs, shared water with neighboring water districts including water hauling.</w:t>
      </w:r>
    </w:p>
    <w:p w14:paraId="34EC97D2" w14:textId="77777777" w:rsidR="00D65D72" w:rsidRPr="00D65D72" w:rsidRDefault="00D65D72" w:rsidP="0067264C">
      <w:pPr>
        <w:pStyle w:val="ListParagraph"/>
        <w:numPr>
          <w:ilvl w:val="0"/>
          <w:numId w:val="20"/>
        </w:numPr>
        <w:rPr>
          <w:color w:val="7030A0"/>
        </w:rPr>
      </w:pPr>
      <w:r w:rsidRPr="00D65D72">
        <w:rPr>
          <w:color w:val="7030A0"/>
        </w:rPr>
        <w:t>Ongoing: gray water education for irrigation</w:t>
      </w:r>
    </w:p>
    <w:p w14:paraId="73893538" w14:textId="77777777" w:rsidR="00D65D72" w:rsidRPr="00D65D72" w:rsidRDefault="00D65D72" w:rsidP="0067264C">
      <w:pPr>
        <w:pStyle w:val="ListParagraph"/>
        <w:numPr>
          <w:ilvl w:val="0"/>
          <w:numId w:val="20"/>
        </w:numPr>
        <w:rPr>
          <w:color w:val="7030A0"/>
        </w:rPr>
      </w:pPr>
      <w:r w:rsidRPr="00D65D72">
        <w:rPr>
          <w:color w:val="7030A0"/>
        </w:rPr>
        <w:t>Ongoing: educate customers on personal water storage opportunities and conservation measures</w:t>
      </w:r>
    </w:p>
    <w:p w14:paraId="71CB8EB1" w14:textId="77777777" w:rsidR="00D65D72" w:rsidRPr="00D65D72" w:rsidRDefault="00D65D72" w:rsidP="0067264C">
      <w:pPr>
        <w:pStyle w:val="ListParagraph"/>
        <w:numPr>
          <w:ilvl w:val="0"/>
          <w:numId w:val="20"/>
        </w:numPr>
        <w:rPr>
          <w:color w:val="7030A0"/>
        </w:rPr>
      </w:pPr>
      <w:r w:rsidRPr="00D65D72">
        <w:rPr>
          <w:color w:val="7030A0"/>
        </w:rPr>
        <w:t>Ongoing: leak monitoring and repairs</w:t>
      </w:r>
    </w:p>
    <w:p w14:paraId="292E04FA" w14:textId="77777777" w:rsidR="00D65D72" w:rsidRPr="00D65D72" w:rsidRDefault="00D65D72" w:rsidP="0067264C">
      <w:pPr>
        <w:pStyle w:val="ListParagraph"/>
        <w:numPr>
          <w:ilvl w:val="0"/>
          <w:numId w:val="20"/>
        </w:numPr>
        <w:rPr>
          <w:color w:val="7030A0"/>
        </w:rPr>
      </w:pPr>
      <w:r w:rsidRPr="00D65D72">
        <w:rPr>
          <w:color w:val="7030A0"/>
        </w:rPr>
        <w:t>Ongoing: build additional water storage tanks or ponds</w:t>
      </w:r>
    </w:p>
    <w:p w14:paraId="6581BB37" w14:textId="77777777" w:rsidR="00D65D72" w:rsidRPr="00D65D72" w:rsidRDefault="00D65D72" w:rsidP="0067264C">
      <w:pPr>
        <w:pStyle w:val="ListParagraph"/>
        <w:numPr>
          <w:ilvl w:val="0"/>
          <w:numId w:val="20"/>
        </w:numPr>
        <w:rPr>
          <w:color w:val="7030A0"/>
        </w:rPr>
      </w:pPr>
      <w:r w:rsidRPr="00D65D72">
        <w:rPr>
          <w:color w:val="7030A0"/>
        </w:rPr>
        <w:t>Identify all diversions from the river or GSD distribution system and report to law enforcement.</w:t>
      </w:r>
    </w:p>
    <w:p w14:paraId="7D11DC24" w14:textId="3CF8295D" w:rsidR="00D65D72" w:rsidRPr="00D65D72" w:rsidRDefault="00D65D72" w:rsidP="00D65D72">
      <w:pPr>
        <w:pStyle w:val="BodyText"/>
        <w:rPr>
          <w:b/>
          <w:color w:val="7030A0"/>
          <w:szCs w:val="24"/>
        </w:rPr>
      </w:pPr>
      <w:r w:rsidRPr="00D65D72">
        <w:rPr>
          <w:color w:val="7030A0"/>
          <w:szCs w:val="24"/>
        </w:rPr>
        <w:t>Ongoing: Participate in all drought planning forums to share ideas and planning strategies while developing partnerships on collaborative water projects and funding opportunities</w:t>
      </w:r>
    </w:p>
    <w:p w14:paraId="53E5347B" w14:textId="77777777" w:rsidR="00D65D72" w:rsidRPr="00F61CE7" w:rsidRDefault="00D65D72" w:rsidP="00E803FE">
      <w:pPr>
        <w:pStyle w:val="BodyText"/>
        <w:rPr>
          <w:color w:val="000000"/>
          <w:szCs w:val="24"/>
        </w:rPr>
      </w:pPr>
    </w:p>
    <w:p w14:paraId="1E9C9A5F" w14:textId="77777777" w:rsidR="00051BD7" w:rsidRPr="006F45A0" w:rsidRDefault="00051BD7" w:rsidP="00C64FB6">
      <w:pPr>
        <w:pStyle w:val="Heading3"/>
        <w:rPr>
          <w:sz w:val="28"/>
        </w:rPr>
      </w:pPr>
      <w:r w:rsidRPr="006F45A0">
        <w:rPr>
          <w:sz w:val="28"/>
        </w:rPr>
        <w:t xml:space="preserve">ARTICLE 15 </w:t>
      </w:r>
      <w:r w:rsidR="001D0F8B" w:rsidRPr="006F45A0">
        <w:rPr>
          <w:sz w:val="28"/>
        </w:rPr>
        <w:t>-</w:t>
      </w:r>
      <w:r w:rsidRPr="006F45A0">
        <w:rPr>
          <w:sz w:val="28"/>
        </w:rPr>
        <w:t xml:space="preserve"> RATES AND FEES</w:t>
      </w:r>
    </w:p>
    <w:p w14:paraId="78DAFD68" w14:textId="77777777" w:rsidR="00051BD7" w:rsidRPr="00F61CE7" w:rsidRDefault="00051BD7"/>
    <w:p w14:paraId="04388941" w14:textId="77777777" w:rsidR="00051BD7" w:rsidRPr="00F61CE7" w:rsidRDefault="00051BD7">
      <w:pPr>
        <w:rPr>
          <w:sz w:val="24"/>
          <w:szCs w:val="24"/>
        </w:rPr>
      </w:pPr>
      <w:r w:rsidRPr="00F61CE7">
        <w:rPr>
          <w:sz w:val="24"/>
          <w:szCs w:val="24"/>
        </w:rPr>
        <w:t>Rates and Fees are set by the board of Directors by Resolution and will become effective 30 days after adoption of the resolution.</w:t>
      </w:r>
    </w:p>
    <w:p w14:paraId="07F62981" w14:textId="77777777" w:rsidR="001B4626" w:rsidRPr="00F61CE7" w:rsidRDefault="001B4626">
      <w:pPr>
        <w:rPr>
          <w:sz w:val="24"/>
          <w:szCs w:val="24"/>
        </w:rPr>
      </w:pPr>
    </w:p>
    <w:p w14:paraId="09A2F7C2" w14:textId="77777777" w:rsidR="00051BD7" w:rsidRPr="004732B1" w:rsidRDefault="00051BD7">
      <w:pPr>
        <w:pStyle w:val="BodyText2"/>
        <w:jc w:val="left"/>
        <w:rPr>
          <w:color w:val="1F497D"/>
          <w:szCs w:val="24"/>
        </w:rPr>
      </w:pPr>
      <w:r w:rsidRPr="00F61CE7">
        <w:rPr>
          <w:color w:val="000000"/>
          <w:szCs w:val="24"/>
        </w:rPr>
        <w:tab/>
      </w:r>
      <w:r w:rsidRPr="004732B1">
        <w:rPr>
          <w:b/>
          <w:bCs/>
          <w:color w:val="1F497D"/>
          <w:szCs w:val="24"/>
        </w:rPr>
        <w:t>Sec 15.1 Connection Fee</w:t>
      </w:r>
      <w:r w:rsidRPr="004732B1">
        <w:rPr>
          <w:color w:val="1F497D"/>
          <w:szCs w:val="24"/>
        </w:rPr>
        <w:t>:</w:t>
      </w:r>
    </w:p>
    <w:p w14:paraId="4C07824D" w14:textId="77777777" w:rsidR="00051BD7" w:rsidRPr="004732B1" w:rsidRDefault="00051BD7">
      <w:pPr>
        <w:pStyle w:val="BodyText2"/>
        <w:jc w:val="left"/>
        <w:rPr>
          <w:color w:val="1F497D"/>
          <w:szCs w:val="24"/>
        </w:rPr>
      </w:pPr>
      <w:r w:rsidRPr="004732B1">
        <w:rPr>
          <w:color w:val="1F497D"/>
          <w:szCs w:val="24"/>
        </w:rPr>
        <w:tab/>
      </w:r>
      <w:r w:rsidRPr="004732B1">
        <w:rPr>
          <w:b/>
          <w:bCs/>
          <w:color w:val="1F497D"/>
          <w:szCs w:val="24"/>
        </w:rPr>
        <w:t>Sec 15.2 Monthly Quantity Charges</w:t>
      </w:r>
      <w:r w:rsidR="00CE0967" w:rsidRPr="004732B1">
        <w:rPr>
          <w:color w:val="1F497D"/>
          <w:szCs w:val="24"/>
        </w:rPr>
        <w:t>.</w:t>
      </w:r>
    </w:p>
    <w:p w14:paraId="571E9FFC" w14:textId="77777777" w:rsidR="00514AAA" w:rsidRPr="004732B1" w:rsidRDefault="00051BD7" w:rsidP="00514AAA">
      <w:pPr>
        <w:widowControl w:val="0"/>
        <w:tabs>
          <w:tab w:val="left" w:pos="360"/>
        </w:tabs>
        <w:rPr>
          <w:b/>
          <w:bCs/>
          <w:color w:val="1F497D"/>
          <w:sz w:val="24"/>
          <w:szCs w:val="24"/>
        </w:rPr>
      </w:pPr>
      <w:r w:rsidRPr="004732B1">
        <w:rPr>
          <w:color w:val="1F497D"/>
          <w:sz w:val="24"/>
          <w:szCs w:val="24"/>
        </w:rPr>
        <w:tab/>
      </w:r>
      <w:r w:rsidRPr="004732B1">
        <w:rPr>
          <w:b/>
          <w:bCs/>
          <w:color w:val="1F497D"/>
          <w:sz w:val="24"/>
          <w:szCs w:val="24"/>
        </w:rPr>
        <w:t>Sec 15.3 System Expansion Fee</w:t>
      </w:r>
      <w:r w:rsidR="00CE0967" w:rsidRPr="004732B1">
        <w:rPr>
          <w:b/>
          <w:bCs/>
          <w:color w:val="1F497D"/>
          <w:sz w:val="24"/>
          <w:szCs w:val="24"/>
        </w:rPr>
        <w:t>.</w:t>
      </w:r>
    </w:p>
    <w:p w14:paraId="4CEC627C" w14:textId="77777777" w:rsidR="00514AAA" w:rsidRPr="004732B1" w:rsidRDefault="00051BD7" w:rsidP="00514AAA">
      <w:pPr>
        <w:widowControl w:val="0"/>
        <w:tabs>
          <w:tab w:val="left" w:pos="360"/>
        </w:tabs>
        <w:rPr>
          <w:b/>
          <w:bCs/>
          <w:color w:val="1F497D"/>
          <w:sz w:val="24"/>
          <w:szCs w:val="24"/>
        </w:rPr>
      </w:pPr>
      <w:r w:rsidRPr="004732B1">
        <w:rPr>
          <w:color w:val="1F497D"/>
          <w:sz w:val="24"/>
          <w:szCs w:val="24"/>
        </w:rPr>
        <w:lastRenderedPageBreak/>
        <w:tab/>
      </w:r>
      <w:r w:rsidRPr="004732B1">
        <w:rPr>
          <w:b/>
          <w:bCs/>
          <w:color w:val="1F497D"/>
          <w:sz w:val="24"/>
          <w:szCs w:val="24"/>
        </w:rPr>
        <w:t>Sec 15.4 Reconnection Charge</w:t>
      </w:r>
      <w:r w:rsidR="00CE0967" w:rsidRPr="004732B1">
        <w:rPr>
          <w:b/>
          <w:bCs/>
          <w:color w:val="1F497D"/>
          <w:sz w:val="24"/>
          <w:szCs w:val="24"/>
        </w:rPr>
        <w:t>.</w:t>
      </w:r>
    </w:p>
    <w:p w14:paraId="238B0405" w14:textId="77777777" w:rsidR="00051BD7" w:rsidRPr="004732B1" w:rsidRDefault="00514AAA" w:rsidP="00514AAA">
      <w:pPr>
        <w:widowControl w:val="0"/>
        <w:tabs>
          <w:tab w:val="left" w:pos="360"/>
        </w:tabs>
        <w:rPr>
          <w:color w:val="1F497D"/>
          <w:sz w:val="24"/>
          <w:szCs w:val="24"/>
        </w:rPr>
      </w:pPr>
      <w:r w:rsidRPr="004732B1">
        <w:rPr>
          <w:b/>
          <w:bCs/>
          <w:color w:val="1F497D"/>
          <w:sz w:val="24"/>
          <w:szCs w:val="24"/>
        </w:rPr>
        <w:tab/>
      </w:r>
      <w:r w:rsidR="00051BD7" w:rsidRPr="004732B1">
        <w:rPr>
          <w:b/>
          <w:bCs/>
          <w:color w:val="1F497D"/>
          <w:sz w:val="24"/>
          <w:szCs w:val="24"/>
        </w:rPr>
        <w:t>Sec 15.5 Deposits</w:t>
      </w:r>
      <w:r w:rsidR="00CE0967" w:rsidRPr="004732B1">
        <w:rPr>
          <w:color w:val="1F497D"/>
          <w:sz w:val="24"/>
          <w:szCs w:val="24"/>
        </w:rPr>
        <w:t>.</w:t>
      </w:r>
    </w:p>
    <w:p w14:paraId="2725E68B" w14:textId="77777777" w:rsidR="00051BD7" w:rsidRPr="004732B1" w:rsidRDefault="00051BD7">
      <w:pPr>
        <w:ind w:firstLine="360"/>
        <w:rPr>
          <w:color w:val="1F497D"/>
          <w:sz w:val="24"/>
          <w:szCs w:val="24"/>
        </w:rPr>
      </w:pPr>
      <w:r w:rsidRPr="004732B1">
        <w:rPr>
          <w:b/>
          <w:bCs/>
          <w:color w:val="1F497D"/>
          <w:sz w:val="24"/>
          <w:szCs w:val="24"/>
        </w:rPr>
        <w:t>Sec. 15.6</w:t>
      </w:r>
      <w:r w:rsidRPr="004732B1">
        <w:rPr>
          <w:color w:val="1F497D"/>
          <w:sz w:val="24"/>
          <w:szCs w:val="24"/>
        </w:rPr>
        <w:t xml:space="preserve"> </w:t>
      </w:r>
      <w:r w:rsidRPr="004732B1">
        <w:rPr>
          <w:b/>
          <w:bCs/>
          <w:color w:val="1F497D"/>
          <w:sz w:val="24"/>
          <w:szCs w:val="24"/>
        </w:rPr>
        <w:t>Late Fees</w:t>
      </w:r>
      <w:r w:rsidR="00CE0967" w:rsidRPr="004732B1">
        <w:rPr>
          <w:bCs/>
          <w:color w:val="1F497D"/>
          <w:sz w:val="24"/>
          <w:szCs w:val="24"/>
        </w:rPr>
        <w:t>.</w:t>
      </w:r>
    </w:p>
    <w:p w14:paraId="740A3B35" w14:textId="77777777" w:rsidR="00051BD7" w:rsidRPr="004732B1" w:rsidRDefault="00514AAA">
      <w:pPr>
        <w:widowControl w:val="0"/>
        <w:tabs>
          <w:tab w:val="left" w:pos="360"/>
        </w:tabs>
        <w:rPr>
          <w:color w:val="1F497D"/>
          <w:sz w:val="24"/>
          <w:szCs w:val="24"/>
        </w:rPr>
      </w:pPr>
      <w:r w:rsidRPr="004732B1">
        <w:rPr>
          <w:b/>
          <w:bCs/>
          <w:color w:val="1F497D"/>
          <w:sz w:val="24"/>
          <w:szCs w:val="24"/>
        </w:rPr>
        <w:tab/>
      </w:r>
      <w:r w:rsidR="00051BD7" w:rsidRPr="004732B1">
        <w:rPr>
          <w:b/>
          <w:bCs/>
          <w:color w:val="1F497D"/>
          <w:sz w:val="24"/>
          <w:szCs w:val="24"/>
        </w:rPr>
        <w:t>Sec 15.6 Bulk Water Rates</w:t>
      </w:r>
      <w:r w:rsidR="00CE0967" w:rsidRPr="004732B1">
        <w:rPr>
          <w:color w:val="1F497D"/>
          <w:sz w:val="24"/>
          <w:szCs w:val="24"/>
        </w:rPr>
        <w:t>.</w:t>
      </w:r>
    </w:p>
    <w:p w14:paraId="478E62DB" w14:textId="77777777" w:rsidR="00051BD7" w:rsidRPr="004732B1" w:rsidRDefault="00051BD7">
      <w:pPr>
        <w:widowControl w:val="0"/>
        <w:tabs>
          <w:tab w:val="left" w:pos="360"/>
        </w:tabs>
        <w:rPr>
          <w:b/>
          <w:bCs/>
          <w:color w:val="1F497D"/>
          <w:sz w:val="24"/>
          <w:szCs w:val="24"/>
        </w:rPr>
      </w:pPr>
      <w:r w:rsidRPr="004732B1">
        <w:rPr>
          <w:color w:val="1F497D"/>
          <w:sz w:val="24"/>
          <w:szCs w:val="24"/>
        </w:rPr>
        <w:tab/>
      </w:r>
      <w:r w:rsidRPr="004732B1">
        <w:rPr>
          <w:b/>
          <w:bCs/>
          <w:color w:val="1F497D"/>
          <w:sz w:val="24"/>
          <w:szCs w:val="24"/>
        </w:rPr>
        <w:t>Sec 15.7 Pool Fill</w:t>
      </w:r>
      <w:r w:rsidR="00CE0967" w:rsidRPr="004732B1">
        <w:rPr>
          <w:b/>
          <w:bCs/>
          <w:color w:val="1F497D"/>
          <w:sz w:val="24"/>
          <w:szCs w:val="24"/>
        </w:rPr>
        <w:t>.</w:t>
      </w:r>
    </w:p>
    <w:p w14:paraId="3C73361D" w14:textId="77777777" w:rsidR="001B4626" w:rsidRPr="00F61CE7" w:rsidRDefault="001B4626">
      <w:pPr>
        <w:widowControl w:val="0"/>
        <w:tabs>
          <w:tab w:val="left" w:pos="360"/>
        </w:tabs>
        <w:rPr>
          <w:color w:val="000000"/>
          <w:sz w:val="24"/>
          <w:szCs w:val="24"/>
        </w:rPr>
      </w:pPr>
    </w:p>
    <w:p w14:paraId="2AEFC61C" w14:textId="108FD6EA" w:rsidR="00051BD7" w:rsidRPr="00F61CE7" w:rsidRDefault="00051BD7">
      <w:pPr>
        <w:widowControl w:val="0"/>
        <w:tabs>
          <w:tab w:val="left" w:pos="360"/>
        </w:tabs>
        <w:rPr>
          <w:color w:val="000000"/>
          <w:sz w:val="24"/>
          <w:szCs w:val="24"/>
        </w:rPr>
      </w:pPr>
      <w:r w:rsidRPr="00F61CE7">
        <w:rPr>
          <w:color w:val="000000"/>
          <w:sz w:val="24"/>
          <w:szCs w:val="24"/>
        </w:rPr>
        <w:tab/>
      </w:r>
      <w:r w:rsidRPr="00F61CE7">
        <w:rPr>
          <w:b/>
          <w:bCs/>
          <w:color w:val="000000"/>
          <w:sz w:val="24"/>
          <w:szCs w:val="24"/>
        </w:rPr>
        <w:t xml:space="preserve">Sec 15.8 </w:t>
      </w:r>
      <w:r w:rsidRPr="00F61CE7">
        <w:rPr>
          <w:b/>
          <w:bCs/>
          <w:color w:val="000000"/>
          <w:sz w:val="24"/>
          <w:szCs w:val="24"/>
          <w:u w:val="single"/>
        </w:rPr>
        <w:t>Nonprofit Irrigation Rate</w:t>
      </w:r>
      <w:r w:rsidR="00252769" w:rsidRPr="00F61CE7">
        <w:rPr>
          <w:b/>
          <w:bCs/>
          <w:color w:val="000000"/>
          <w:sz w:val="24"/>
          <w:szCs w:val="24"/>
          <w:u w:val="single"/>
        </w:rPr>
        <w:t>.</w:t>
      </w:r>
      <w:r w:rsidRPr="00F61CE7">
        <w:rPr>
          <w:b/>
          <w:bCs/>
          <w:color w:val="000000"/>
          <w:sz w:val="24"/>
          <w:szCs w:val="24"/>
        </w:rPr>
        <w:t xml:space="preserve"> </w:t>
      </w:r>
      <w:r w:rsidR="00CE0967" w:rsidRPr="00F61CE7">
        <w:rPr>
          <w:bCs/>
          <w:color w:val="000000"/>
          <w:sz w:val="24"/>
          <w:szCs w:val="24"/>
        </w:rPr>
        <w:t xml:space="preserve"> </w:t>
      </w:r>
      <w:r w:rsidRPr="00F61CE7">
        <w:rPr>
          <w:color w:val="000000"/>
          <w:sz w:val="24"/>
          <w:szCs w:val="24"/>
        </w:rPr>
        <w:t>Nonprofit organizations whose sole use of water is irrigating playing fields used primarily for youth athletic activities may apply for an irrigation only water rate.</w:t>
      </w:r>
    </w:p>
    <w:p w14:paraId="4B8FF644" w14:textId="77777777" w:rsidR="00D33DCA" w:rsidRPr="00F61CE7" w:rsidRDefault="00D33DCA">
      <w:pPr>
        <w:widowControl w:val="0"/>
        <w:tabs>
          <w:tab w:val="left" w:pos="360"/>
        </w:tabs>
        <w:rPr>
          <w:color w:val="000000"/>
          <w:sz w:val="24"/>
          <w:szCs w:val="24"/>
        </w:rPr>
      </w:pPr>
    </w:p>
    <w:p w14:paraId="02F061B3" w14:textId="2F0AC9C8" w:rsidR="0072001E" w:rsidRPr="008E272B" w:rsidRDefault="00D33DCA">
      <w:pPr>
        <w:widowControl w:val="0"/>
        <w:tabs>
          <w:tab w:val="left" w:pos="360"/>
        </w:tabs>
        <w:rPr>
          <w:b/>
          <w:sz w:val="24"/>
          <w:szCs w:val="24"/>
          <w:u w:val="single"/>
        </w:rPr>
      </w:pPr>
      <w:r w:rsidRPr="00F61CE7">
        <w:rPr>
          <w:b/>
          <w:color w:val="000000"/>
          <w:sz w:val="24"/>
          <w:szCs w:val="24"/>
        </w:rPr>
        <w:tab/>
      </w:r>
      <w:r w:rsidRPr="008E272B">
        <w:rPr>
          <w:b/>
          <w:sz w:val="24"/>
          <w:szCs w:val="24"/>
        </w:rPr>
        <w:t xml:space="preserve">Sec 15.9 </w:t>
      </w:r>
      <w:r w:rsidRPr="008E272B">
        <w:rPr>
          <w:b/>
          <w:sz w:val="24"/>
          <w:szCs w:val="24"/>
          <w:u w:val="single"/>
        </w:rPr>
        <w:t>Commercial Agricultural Water Use</w:t>
      </w:r>
      <w:r w:rsidR="00CE0967" w:rsidRPr="008E272B">
        <w:rPr>
          <w:b/>
          <w:sz w:val="24"/>
          <w:szCs w:val="24"/>
          <w:u w:val="single"/>
        </w:rPr>
        <w:t>.</w:t>
      </w:r>
    </w:p>
    <w:p w14:paraId="5AE0CB98" w14:textId="77777777" w:rsidR="00D33DCA" w:rsidRPr="008E272B" w:rsidRDefault="00D33DCA" w:rsidP="0067264C">
      <w:pPr>
        <w:widowControl w:val="0"/>
        <w:numPr>
          <w:ilvl w:val="0"/>
          <w:numId w:val="10"/>
        </w:numPr>
        <w:tabs>
          <w:tab w:val="left" w:pos="360"/>
        </w:tabs>
        <w:ind w:left="810" w:hanging="450"/>
        <w:rPr>
          <w:sz w:val="24"/>
          <w:szCs w:val="24"/>
        </w:rPr>
      </w:pPr>
      <w:r w:rsidRPr="008E272B">
        <w:rPr>
          <w:sz w:val="24"/>
          <w:szCs w:val="24"/>
        </w:rPr>
        <w:t>Commercial Agricultural Water Use Requirements</w:t>
      </w:r>
    </w:p>
    <w:p w14:paraId="1C4E6AB2" w14:textId="090FAEAD" w:rsidR="00C33263" w:rsidRPr="008E272B" w:rsidRDefault="00D33DCA" w:rsidP="0067264C">
      <w:pPr>
        <w:widowControl w:val="0"/>
        <w:numPr>
          <w:ilvl w:val="1"/>
          <w:numId w:val="4"/>
        </w:numPr>
        <w:tabs>
          <w:tab w:val="clear" w:pos="1440"/>
          <w:tab w:val="left" w:pos="360"/>
          <w:tab w:val="num" w:pos="1530"/>
        </w:tabs>
        <w:ind w:hanging="270"/>
        <w:rPr>
          <w:sz w:val="24"/>
          <w:szCs w:val="24"/>
        </w:rPr>
      </w:pPr>
      <w:r w:rsidRPr="008E272B">
        <w:rPr>
          <w:sz w:val="24"/>
          <w:szCs w:val="24"/>
        </w:rPr>
        <w:t xml:space="preserve">Any person requesting treated potable water for a commercial agricultural business will be required to submit an application at the </w:t>
      </w:r>
      <w:proofErr w:type="gramStart"/>
      <w:r w:rsidRPr="008E272B">
        <w:rPr>
          <w:sz w:val="24"/>
          <w:szCs w:val="24"/>
        </w:rPr>
        <w:t>District</w:t>
      </w:r>
      <w:proofErr w:type="gramEnd"/>
      <w:r w:rsidRPr="008E272B">
        <w:rPr>
          <w:sz w:val="24"/>
          <w:szCs w:val="24"/>
        </w:rPr>
        <w:t xml:space="preserve"> </w:t>
      </w:r>
      <w:r w:rsidR="00B722BC" w:rsidRPr="008E272B">
        <w:rPr>
          <w:sz w:val="24"/>
          <w:szCs w:val="24"/>
        </w:rPr>
        <w:t xml:space="preserve">office. This application will include the agricultural product, the operational plan, a site map, any permit required by the County and a $150 handling and inspection fee. This application will be renewed </w:t>
      </w:r>
      <w:r w:rsidR="00AE3E8F" w:rsidRPr="008E272B">
        <w:rPr>
          <w:sz w:val="24"/>
          <w:szCs w:val="24"/>
        </w:rPr>
        <w:t>annually,</w:t>
      </w:r>
      <w:r w:rsidR="00B722BC" w:rsidRPr="008E272B">
        <w:rPr>
          <w:sz w:val="24"/>
          <w:szCs w:val="24"/>
        </w:rPr>
        <w:t xml:space="preserve"> or commercial agricultural water use will be denied.</w:t>
      </w:r>
    </w:p>
    <w:p w14:paraId="08980D5B" w14:textId="77777777" w:rsidR="00B722BC" w:rsidRPr="008E272B" w:rsidRDefault="00B722BC" w:rsidP="0067264C">
      <w:pPr>
        <w:widowControl w:val="0"/>
        <w:numPr>
          <w:ilvl w:val="1"/>
          <w:numId w:val="4"/>
        </w:numPr>
        <w:tabs>
          <w:tab w:val="clear" w:pos="1440"/>
          <w:tab w:val="left" w:pos="360"/>
          <w:tab w:val="num" w:pos="1530"/>
        </w:tabs>
        <w:ind w:hanging="270"/>
        <w:rPr>
          <w:sz w:val="24"/>
          <w:szCs w:val="24"/>
        </w:rPr>
      </w:pPr>
      <w:r w:rsidRPr="008E272B">
        <w:rPr>
          <w:sz w:val="24"/>
          <w:szCs w:val="24"/>
        </w:rPr>
        <w:t>This application will include the name and contact information of the owner and tenant of the property as well as the address of property and estimated gallons of water to be used monthly.</w:t>
      </w:r>
    </w:p>
    <w:p w14:paraId="4C452351" w14:textId="77777777" w:rsidR="00B722BC" w:rsidRPr="008E272B" w:rsidRDefault="00B722BC" w:rsidP="0067264C">
      <w:pPr>
        <w:widowControl w:val="0"/>
        <w:numPr>
          <w:ilvl w:val="1"/>
          <w:numId w:val="4"/>
        </w:numPr>
        <w:tabs>
          <w:tab w:val="clear" w:pos="1440"/>
          <w:tab w:val="left" w:pos="360"/>
          <w:tab w:val="num" w:pos="1530"/>
        </w:tabs>
        <w:ind w:hanging="270"/>
        <w:rPr>
          <w:sz w:val="24"/>
          <w:szCs w:val="24"/>
        </w:rPr>
      </w:pPr>
      <w:r w:rsidRPr="008E272B">
        <w:rPr>
          <w:sz w:val="24"/>
          <w:szCs w:val="24"/>
        </w:rPr>
        <w:t>A GSD new and separate approved water meter and a connection fee will be required for ever approved new commercial agricultural business or farm and all approved applicants will pay an additional base rate and water usage fee.</w:t>
      </w:r>
    </w:p>
    <w:p w14:paraId="1368AA4D" w14:textId="77777777" w:rsidR="00B722BC" w:rsidRPr="008E272B" w:rsidRDefault="00B722BC" w:rsidP="0067264C">
      <w:pPr>
        <w:widowControl w:val="0"/>
        <w:numPr>
          <w:ilvl w:val="1"/>
          <w:numId w:val="4"/>
        </w:numPr>
        <w:tabs>
          <w:tab w:val="clear" w:pos="1440"/>
          <w:tab w:val="left" w:pos="360"/>
          <w:tab w:val="num" w:pos="1530"/>
        </w:tabs>
        <w:ind w:hanging="270"/>
        <w:rPr>
          <w:sz w:val="24"/>
          <w:szCs w:val="24"/>
        </w:rPr>
      </w:pPr>
      <w:proofErr w:type="gramStart"/>
      <w:r w:rsidRPr="008E272B">
        <w:rPr>
          <w:sz w:val="24"/>
          <w:szCs w:val="24"/>
        </w:rPr>
        <w:t>In the event that</w:t>
      </w:r>
      <w:proofErr w:type="gramEnd"/>
      <w:r w:rsidRPr="008E272B">
        <w:rPr>
          <w:sz w:val="24"/>
          <w:szCs w:val="24"/>
        </w:rPr>
        <w:t xml:space="preserve"> Garberville Sanitary District faces drought conditions, infrastructure deficiencies or limitation on the approved diversion rate, the agricultural water will be turned off, to ensure adequate water for residential use and human consumption.</w:t>
      </w:r>
    </w:p>
    <w:p w14:paraId="315A1794" w14:textId="77777777" w:rsidR="00B722BC" w:rsidRPr="008E272B" w:rsidRDefault="00B722BC" w:rsidP="0067264C">
      <w:pPr>
        <w:widowControl w:val="0"/>
        <w:numPr>
          <w:ilvl w:val="1"/>
          <w:numId w:val="4"/>
        </w:numPr>
        <w:tabs>
          <w:tab w:val="clear" w:pos="1440"/>
          <w:tab w:val="left" w:pos="360"/>
          <w:tab w:val="num" w:pos="1530"/>
        </w:tabs>
        <w:ind w:hanging="270"/>
        <w:rPr>
          <w:sz w:val="24"/>
          <w:szCs w:val="24"/>
        </w:rPr>
      </w:pPr>
      <w:r w:rsidRPr="008E272B">
        <w:rPr>
          <w:sz w:val="24"/>
          <w:szCs w:val="24"/>
        </w:rPr>
        <w:t xml:space="preserve">All commercial agricultural operations which request water will have their property inspected by the General Manager or designee, at which time the infrastructure will be evaluated to ensure that it </w:t>
      </w:r>
      <w:proofErr w:type="gramStart"/>
      <w:r w:rsidRPr="008E272B">
        <w:rPr>
          <w:sz w:val="24"/>
          <w:szCs w:val="24"/>
        </w:rPr>
        <w:t>is capable of handing</w:t>
      </w:r>
      <w:proofErr w:type="gramEnd"/>
      <w:r w:rsidRPr="008E272B">
        <w:rPr>
          <w:sz w:val="24"/>
          <w:szCs w:val="24"/>
        </w:rPr>
        <w:t xml:space="preserve"> the increased water volume.</w:t>
      </w:r>
    </w:p>
    <w:p w14:paraId="684746CE" w14:textId="77777777" w:rsidR="00B722BC" w:rsidRPr="008E272B" w:rsidRDefault="00B722BC" w:rsidP="0067264C">
      <w:pPr>
        <w:widowControl w:val="0"/>
        <w:numPr>
          <w:ilvl w:val="1"/>
          <w:numId w:val="4"/>
        </w:numPr>
        <w:tabs>
          <w:tab w:val="clear" w:pos="1440"/>
          <w:tab w:val="left" w:pos="360"/>
          <w:tab w:val="num" w:pos="1530"/>
        </w:tabs>
        <w:ind w:hanging="270"/>
        <w:rPr>
          <w:sz w:val="24"/>
          <w:szCs w:val="24"/>
        </w:rPr>
      </w:pPr>
      <w:r w:rsidRPr="008E272B">
        <w:rPr>
          <w:sz w:val="24"/>
          <w:szCs w:val="24"/>
        </w:rPr>
        <w:t xml:space="preserve">In the event the infrastructure </w:t>
      </w:r>
      <w:r w:rsidR="00F81A13" w:rsidRPr="008E272B">
        <w:rPr>
          <w:sz w:val="24"/>
          <w:szCs w:val="24"/>
        </w:rPr>
        <w:t xml:space="preserve">is not adequate for the increased volume of water, an agreement will be made with the commercial agricultural business to upgrade the infrastructure or work with the </w:t>
      </w:r>
      <w:proofErr w:type="gramStart"/>
      <w:r w:rsidR="00F81A13" w:rsidRPr="008E272B">
        <w:rPr>
          <w:sz w:val="24"/>
          <w:szCs w:val="24"/>
        </w:rPr>
        <w:t>District</w:t>
      </w:r>
      <w:proofErr w:type="gramEnd"/>
      <w:r w:rsidR="00F81A13" w:rsidRPr="008E272B">
        <w:rPr>
          <w:sz w:val="24"/>
          <w:szCs w:val="24"/>
        </w:rPr>
        <w:t xml:space="preserve"> to do so before the application will be approved.</w:t>
      </w:r>
    </w:p>
    <w:p w14:paraId="117435F7" w14:textId="77777777" w:rsidR="00F81A13" w:rsidRPr="008E272B" w:rsidRDefault="00F81A13" w:rsidP="0067264C">
      <w:pPr>
        <w:widowControl w:val="0"/>
        <w:numPr>
          <w:ilvl w:val="1"/>
          <w:numId w:val="4"/>
        </w:numPr>
        <w:tabs>
          <w:tab w:val="clear" w:pos="1440"/>
          <w:tab w:val="left" w:pos="360"/>
          <w:tab w:val="num" w:pos="1530"/>
        </w:tabs>
        <w:ind w:hanging="270"/>
        <w:rPr>
          <w:sz w:val="24"/>
          <w:szCs w:val="24"/>
        </w:rPr>
      </w:pPr>
      <w:r w:rsidRPr="008E272B">
        <w:rPr>
          <w:sz w:val="24"/>
          <w:szCs w:val="24"/>
        </w:rPr>
        <w:t>When an infrastructure upgrade is required but the commercial agricultural business will not pay for or participate in upgrading the infrastructure, the application will be denied. Any commercial agricultural business will be required to comply with all requirements listed below.</w:t>
      </w:r>
    </w:p>
    <w:p w14:paraId="3246F223" w14:textId="77777777" w:rsidR="00F81A13" w:rsidRPr="008E272B" w:rsidRDefault="00F81A13" w:rsidP="0067264C">
      <w:pPr>
        <w:widowControl w:val="0"/>
        <w:numPr>
          <w:ilvl w:val="1"/>
          <w:numId w:val="4"/>
        </w:numPr>
        <w:tabs>
          <w:tab w:val="clear" w:pos="1440"/>
          <w:tab w:val="left" w:pos="360"/>
          <w:tab w:val="num" w:pos="1530"/>
        </w:tabs>
        <w:ind w:hanging="270"/>
        <w:rPr>
          <w:sz w:val="24"/>
          <w:szCs w:val="24"/>
        </w:rPr>
      </w:pPr>
      <w:r w:rsidRPr="008E272B">
        <w:rPr>
          <w:sz w:val="24"/>
          <w:szCs w:val="24"/>
        </w:rPr>
        <w:t xml:space="preserve">Commercial Agricultural customers will be required to show a water catchment plan that collects water during the winter months while preparing for high demand summer months. </w:t>
      </w:r>
    </w:p>
    <w:p w14:paraId="66C40566" w14:textId="7CB6F6B7" w:rsidR="00F81A13" w:rsidRPr="008E272B" w:rsidRDefault="00F81A13" w:rsidP="0067264C">
      <w:pPr>
        <w:widowControl w:val="0"/>
        <w:numPr>
          <w:ilvl w:val="1"/>
          <w:numId w:val="4"/>
        </w:numPr>
        <w:tabs>
          <w:tab w:val="clear" w:pos="1440"/>
          <w:tab w:val="left" w:pos="360"/>
          <w:tab w:val="num" w:pos="1530"/>
        </w:tabs>
        <w:ind w:hanging="270"/>
        <w:rPr>
          <w:sz w:val="24"/>
          <w:szCs w:val="24"/>
        </w:rPr>
      </w:pPr>
      <w:r w:rsidRPr="008E272B">
        <w:rPr>
          <w:sz w:val="24"/>
          <w:szCs w:val="24"/>
        </w:rPr>
        <w:t>A reconciliation report will be required annually to compare projections with actual water use and efficiency.</w:t>
      </w:r>
    </w:p>
    <w:p w14:paraId="1223B39C" w14:textId="7EAE1526" w:rsidR="0039350E" w:rsidRPr="008E272B" w:rsidRDefault="0039350E" w:rsidP="0039350E">
      <w:pPr>
        <w:widowControl w:val="0"/>
        <w:tabs>
          <w:tab w:val="left" w:pos="360"/>
        </w:tabs>
        <w:ind w:left="1440"/>
        <w:rPr>
          <w:sz w:val="24"/>
          <w:szCs w:val="24"/>
        </w:rPr>
      </w:pPr>
    </w:p>
    <w:p w14:paraId="776E5CD2" w14:textId="77777777" w:rsidR="0039350E" w:rsidRPr="008E272B" w:rsidRDefault="0039350E" w:rsidP="0039350E">
      <w:pPr>
        <w:widowControl w:val="0"/>
        <w:tabs>
          <w:tab w:val="left" w:pos="360"/>
        </w:tabs>
        <w:ind w:left="1440"/>
        <w:rPr>
          <w:sz w:val="24"/>
          <w:szCs w:val="24"/>
        </w:rPr>
      </w:pPr>
    </w:p>
    <w:p w14:paraId="09100E59" w14:textId="77777777" w:rsidR="00F81A13" w:rsidRPr="008E272B" w:rsidRDefault="00F81A13" w:rsidP="0067264C">
      <w:pPr>
        <w:widowControl w:val="0"/>
        <w:numPr>
          <w:ilvl w:val="1"/>
          <w:numId w:val="4"/>
        </w:numPr>
        <w:tabs>
          <w:tab w:val="clear" w:pos="1440"/>
          <w:tab w:val="left" w:pos="360"/>
          <w:tab w:val="num" w:pos="1530"/>
        </w:tabs>
        <w:ind w:hanging="270"/>
        <w:rPr>
          <w:sz w:val="24"/>
          <w:szCs w:val="24"/>
        </w:rPr>
      </w:pPr>
      <w:r w:rsidRPr="008E272B">
        <w:rPr>
          <w:sz w:val="24"/>
          <w:szCs w:val="24"/>
        </w:rPr>
        <w:t>REASON FOR DENIED WATER SERVICE</w:t>
      </w:r>
    </w:p>
    <w:p w14:paraId="48031C36" w14:textId="77777777" w:rsidR="00F81A13" w:rsidRPr="008E272B" w:rsidRDefault="00F81A13" w:rsidP="0067264C">
      <w:pPr>
        <w:widowControl w:val="0"/>
        <w:numPr>
          <w:ilvl w:val="0"/>
          <w:numId w:val="11"/>
        </w:numPr>
        <w:tabs>
          <w:tab w:val="left" w:pos="360"/>
        </w:tabs>
        <w:ind w:hanging="180"/>
        <w:rPr>
          <w:sz w:val="24"/>
          <w:szCs w:val="24"/>
        </w:rPr>
      </w:pPr>
      <w:r w:rsidRPr="008E272B">
        <w:rPr>
          <w:sz w:val="24"/>
          <w:szCs w:val="24"/>
        </w:rPr>
        <w:lastRenderedPageBreak/>
        <w:t>Negative impact to neighbors</w:t>
      </w:r>
    </w:p>
    <w:p w14:paraId="3A5E2014" w14:textId="77777777" w:rsidR="00F81A13" w:rsidRPr="008E272B" w:rsidRDefault="00F81A13" w:rsidP="0067264C">
      <w:pPr>
        <w:widowControl w:val="0"/>
        <w:numPr>
          <w:ilvl w:val="0"/>
          <w:numId w:val="11"/>
        </w:numPr>
        <w:tabs>
          <w:tab w:val="left" w:pos="360"/>
        </w:tabs>
        <w:ind w:hanging="180"/>
        <w:rPr>
          <w:sz w:val="24"/>
          <w:szCs w:val="24"/>
        </w:rPr>
      </w:pPr>
      <w:r w:rsidRPr="008E272B">
        <w:rPr>
          <w:sz w:val="24"/>
          <w:szCs w:val="24"/>
        </w:rPr>
        <w:t>Excessive pedestrian or vehicle traffic based on site visits and complaints.</w:t>
      </w:r>
    </w:p>
    <w:p w14:paraId="48017EA6" w14:textId="77777777" w:rsidR="00F81A13" w:rsidRPr="008E272B" w:rsidRDefault="00BB38A2" w:rsidP="0067264C">
      <w:pPr>
        <w:widowControl w:val="0"/>
        <w:numPr>
          <w:ilvl w:val="0"/>
          <w:numId w:val="11"/>
        </w:numPr>
        <w:tabs>
          <w:tab w:val="left" w:pos="360"/>
        </w:tabs>
        <w:ind w:hanging="180"/>
        <w:rPr>
          <w:sz w:val="24"/>
          <w:szCs w:val="24"/>
        </w:rPr>
      </w:pPr>
      <w:r w:rsidRPr="008E272B">
        <w:rPr>
          <w:sz w:val="24"/>
          <w:szCs w:val="24"/>
        </w:rPr>
        <w:t>Excessive</w:t>
      </w:r>
      <w:r w:rsidR="00F81A13" w:rsidRPr="008E272B">
        <w:rPr>
          <w:sz w:val="24"/>
          <w:szCs w:val="24"/>
        </w:rPr>
        <w:t xml:space="preserve"> signage</w:t>
      </w:r>
    </w:p>
    <w:p w14:paraId="7C6488E8" w14:textId="77777777" w:rsidR="00F81A13" w:rsidRPr="008E272B" w:rsidRDefault="00F81A13" w:rsidP="0067264C">
      <w:pPr>
        <w:widowControl w:val="0"/>
        <w:numPr>
          <w:ilvl w:val="0"/>
          <w:numId w:val="11"/>
        </w:numPr>
        <w:tabs>
          <w:tab w:val="left" w:pos="360"/>
        </w:tabs>
        <w:ind w:hanging="180"/>
        <w:rPr>
          <w:sz w:val="24"/>
          <w:szCs w:val="24"/>
        </w:rPr>
      </w:pPr>
      <w:r w:rsidRPr="008E272B">
        <w:rPr>
          <w:sz w:val="24"/>
          <w:szCs w:val="24"/>
        </w:rPr>
        <w:t xml:space="preserve">Excessive noise as determined by the </w:t>
      </w:r>
      <w:proofErr w:type="gramStart"/>
      <w:r w:rsidRPr="008E272B">
        <w:rPr>
          <w:sz w:val="24"/>
          <w:szCs w:val="24"/>
        </w:rPr>
        <w:t>District</w:t>
      </w:r>
      <w:proofErr w:type="gramEnd"/>
      <w:r w:rsidRPr="008E272B">
        <w:rPr>
          <w:sz w:val="24"/>
          <w:szCs w:val="24"/>
        </w:rPr>
        <w:t xml:space="preserve"> and complains.</w:t>
      </w:r>
    </w:p>
    <w:p w14:paraId="37E52DFC" w14:textId="77777777" w:rsidR="00F81A13" w:rsidRPr="008E272B" w:rsidRDefault="00F81A13" w:rsidP="0067264C">
      <w:pPr>
        <w:widowControl w:val="0"/>
        <w:numPr>
          <w:ilvl w:val="0"/>
          <w:numId w:val="11"/>
        </w:numPr>
        <w:tabs>
          <w:tab w:val="left" w:pos="360"/>
        </w:tabs>
        <w:ind w:hanging="180"/>
        <w:rPr>
          <w:sz w:val="24"/>
          <w:szCs w:val="24"/>
        </w:rPr>
      </w:pPr>
      <w:r w:rsidRPr="008E272B">
        <w:rPr>
          <w:sz w:val="24"/>
          <w:szCs w:val="24"/>
        </w:rPr>
        <w:t>Excessive lights, glare, or brightness.</w:t>
      </w:r>
    </w:p>
    <w:p w14:paraId="6E21E034" w14:textId="77777777" w:rsidR="00F81A13" w:rsidRPr="008E272B" w:rsidRDefault="00F81A13" w:rsidP="0067264C">
      <w:pPr>
        <w:widowControl w:val="0"/>
        <w:numPr>
          <w:ilvl w:val="0"/>
          <w:numId w:val="11"/>
        </w:numPr>
        <w:tabs>
          <w:tab w:val="left" w:pos="360"/>
        </w:tabs>
        <w:ind w:hanging="180"/>
        <w:rPr>
          <w:sz w:val="24"/>
          <w:szCs w:val="24"/>
        </w:rPr>
      </w:pPr>
      <w:r w:rsidRPr="008E272B">
        <w:rPr>
          <w:sz w:val="24"/>
          <w:szCs w:val="24"/>
        </w:rPr>
        <w:t xml:space="preserve">Negative smalls determined by District and </w:t>
      </w:r>
      <w:proofErr w:type="gramStart"/>
      <w:r w:rsidRPr="008E272B">
        <w:rPr>
          <w:sz w:val="24"/>
          <w:szCs w:val="24"/>
        </w:rPr>
        <w:t>complaints</w:t>
      </w:r>
      <w:proofErr w:type="gramEnd"/>
    </w:p>
    <w:p w14:paraId="24A32BEB" w14:textId="77777777" w:rsidR="00F81A13" w:rsidRPr="008E272B" w:rsidRDefault="00F81A13" w:rsidP="0067264C">
      <w:pPr>
        <w:widowControl w:val="0"/>
        <w:numPr>
          <w:ilvl w:val="0"/>
          <w:numId w:val="11"/>
        </w:numPr>
        <w:tabs>
          <w:tab w:val="left" w:pos="360"/>
        </w:tabs>
        <w:ind w:hanging="180"/>
        <w:rPr>
          <w:sz w:val="24"/>
          <w:szCs w:val="24"/>
        </w:rPr>
      </w:pPr>
      <w:r w:rsidRPr="008E272B">
        <w:rPr>
          <w:sz w:val="24"/>
          <w:szCs w:val="24"/>
        </w:rPr>
        <w:t>Negative impact to fire suppression capabilities.</w:t>
      </w:r>
    </w:p>
    <w:p w14:paraId="22D8A81F" w14:textId="77777777" w:rsidR="00F81A13" w:rsidRPr="008E272B" w:rsidRDefault="00F81A13" w:rsidP="0067264C">
      <w:pPr>
        <w:widowControl w:val="0"/>
        <w:numPr>
          <w:ilvl w:val="0"/>
          <w:numId w:val="11"/>
        </w:numPr>
        <w:tabs>
          <w:tab w:val="left" w:pos="360"/>
        </w:tabs>
        <w:ind w:hanging="180"/>
        <w:rPr>
          <w:sz w:val="24"/>
          <w:szCs w:val="24"/>
        </w:rPr>
      </w:pPr>
      <w:r w:rsidRPr="008E272B">
        <w:rPr>
          <w:sz w:val="24"/>
          <w:szCs w:val="24"/>
        </w:rPr>
        <w:t>Inadequate water supply</w:t>
      </w:r>
    </w:p>
    <w:p w14:paraId="6CB66741" w14:textId="77777777" w:rsidR="00F575C9" w:rsidRPr="008E272B" w:rsidRDefault="00F81A13" w:rsidP="0067264C">
      <w:pPr>
        <w:widowControl w:val="0"/>
        <w:numPr>
          <w:ilvl w:val="0"/>
          <w:numId w:val="11"/>
        </w:numPr>
        <w:tabs>
          <w:tab w:val="left" w:pos="360"/>
        </w:tabs>
        <w:ind w:hanging="180"/>
        <w:rPr>
          <w:sz w:val="24"/>
          <w:szCs w:val="24"/>
        </w:rPr>
      </w:pPr>
      <w:r w:rsidRPr="008E272B">
        <w:rPr>
          <w:sz w:val="24"/>
          <w:szCs w:val="24"/>
        </w:rPr>
        <w:t>Violation of State diversion and permit limits.</w:t>
      </w:r>
    </w:p>
    <w:p w14:paraId="2CA41915" w14:textId="77777777" w:rsidR="00F575C9" w:rsidRPr="008E272B" w:rsidRDefault="00F575C9" w:rsidP="00F575C9">
      <w:pPr>
        <w:widowControl w:val="0"/>
        <w:tabs>
          <w:tab w:val="left" w:pos="360"/>
        </w:tabs>
        <w:rPr>
          <w:b/>
          <w:sz w:val="24"/>
          <w:szCs w:val="24"/>
        </w:rPr>
      </w:pPr>
      <w:r w:rsidRPr="008E272B">
        <w:rPr>
          <w:b/>
          <w:sz w:val="24"/>
          <w:szCs w:val="24"/>
        </w:rPr>
        <w:t>Noncompliance with any of these requirements or from excessive complaints will result in your application being denied.</w:t>
      </w:r>
    </w:p>
    <w:p w14:paraId="2E6306D5" w14:textId="77777777" w:rsidR="00051BD7" w:rsidRPr="008E272B" w:rsidRDefault="003E72DB" w:rsidP="00514AAA">
      <w:pPr>
        <w:widowControl w:val="0"/>
        <w:tabs>
          <w:tab w:val="left" w:pos="360"/>
        </w:tabs>
        <w:rPr>
          <w:b/>
          <w:sz w:val="24"/>
          <w:szCs w:val="24"/>
        </w:rPr>
      </w:pPr>
      <w:r w:rsidRPr="008E272B">
        <w:rPr>
          <w:b/>
          <w:sz w:val="24"/>
          <w:szCs w:val="24"/>
        </w:rPr>
        <w:t xml:space="preserve">Adopted </w:t>
      </w:r>
      <w:proofErr w:type="gramStart"/>
      <w:r w:rsidRPr="008E272B">
        <w:rPr>
          <w:b/>
          <w:sz w:val="24"/>
          <w:szCs w:val="24"/>
        </w:rPr>
        <w:t>01/23/2018</w:t>
      </w:r>
      <w:proofErr w:type="gramEnd"/>
    </w:p>
    <w:p w14:paraId="2809E8CE" w14:textId="77777777" w:rsidR="00514AAA" w:rsidRPr="00F61CE7" w:rsidRDefault="00514AAA" w:rsidP="00514AAA">
      <w:pPr>
        <w:widowControl w:val="0"/>
        <w:tabs>
          <w:tab w:val="left" w:pos="360"/>
        </w:tabs>
        <w:rPr>
          <w:b/>
          <w:color w:val="002060"/>
          <w:sz w:val="24"/>
          <w:szCs w:val="24"/>
        </w:rPr>
      </w:pPr>
    </w:p>
    <w:p w14:paraId="1F34EEFF" w14:textId="77777777" w:rsidR="00051BD7" w:rsidRPr="006F45A0" w:rsidRDefault="00051BD7" w:rsidP="00C64FB6">
      <w:pPr>
        <w:pStyle w:val="Heading3"/>
        <w:rPr>
          <w:sz w:val="28"/>
        </w:rPr>
      </w:pPr>
      <w:r w:rsidRPr="006F45A0">
        <w:rPr>
          <w:sz w:val="28"/>
        </w:rPr>
        <w:t>ARTICLE 16 - TIME OF TAKING EFFECT</w:t>
      </w:r>
    </w:p>
    <w:p w14:paraId="4CC15D0A" w14:textId="77777777" w:rsidR="00051BD7" w:rsidRPr="00F61CE7" w:rsidRDefault="00051BD7">
      <w:pPr>
        <w:widowControl w:val="0"/>
        <w:tabs>
          <w:tab w:val="left" w:pos="360"/>
        </w:tabs>
        <w:rPr>
          <w:color w:val="000000"/>
          <w:sz w:val="24"/>
          <w:szCs w:val="24"/>
        </w:rPr>
      </w:pPr>
    </w:p>
    <w:p w14:paraId="311B2F83" w14:textId="77777777" w:rsidR="00051BD7" w:rsidRPr="00F61CE7" w:rsidRDefault="00514AAA">
      <w:pPr>
        <w:pStyle w:val="BodyText"/>
        <w:rPr>
          <w:color w:val="000000"/>
          <w:szCs w:val="24"/>
        </w:rPr>
      </w:pPr>
      <w:r w:rsidRPr="00F61CE7">
        <w:rPr>
          <w:color w:val="000000"/>
          <w:szCs w:val="24"/>
        </w:rPr>
        <w:tab/>
      </w:r>
      <w:r w:rsidR="00051BD7" w:rsidRPr="00F61CE7">
        <w:rPr>
          <w:b/>
          <w:bCs/>
          <w:color w:val="000000"/>
          <w:szCs w:val="24"/>
        </w:rPr>
        <w:t>Sec 16.1</w:t>
      </w:r>
      <w:r w:rsidR="00CE0967" w:rsidRPr="00F61CE7">
        <w:rPr>
          <w:b/>
          <w:bCs/>
          <w:color w:val="000000"/>
          <w:szCs w:val="24"/>
        </w:rPr>
        <w:t xml:space="preserve">.  </w:t>
      </w:r>
      <w:r w:rsidR="00051BD7" w:rsidRPr="00F61CE7">
        <w:rPr>
          <w:color w:val="000000"/>
          <w:szCs w:val="24"/>
        </w:rPr>
        <w:t>This Ordinance shall take effect immediately on passage of resolution and prior Ordinances are hereby repealed or revised.</w:t>
      </w:r>
      <w:r w:rsidR="00051BD7" w:rsidRPr="00F61CE7">
        <w:rPr>
          <w:color w:val="000000"/>
          <w:szCs w:val="24"/>
        </w:rPr>
        <w:tab/>
      </w:r>
    </w:p>
    <w:p w14:paraId="7AFA771F" w14:textId="77777777" w:rsidR="00051BD7" w:rsidRPr="00F61CE7" w:rsidRDefault="00051BD7">
      <w:pPr>
        <w:pStyle w:val="BodyText"/>
        <w:rPr>
          <w:color w:val="000000"/>
          <w:szCs w:val="24"/>
        </w:rPr>
      </w:pPr>
    </w:p>
    <w:p w14:paraId="75B8EBDA" w14:textId="77777777" w:rsidR="00051BD7" w:rsidRPr="00F61CE7" w:rsidRDefault="00051BD7">
      <w:pPr>
        <w:pStyle w:val="BodyText"/>
        <w:rPr>
          <w:color w:val="000000"/>
          <w:szCs w:val="24"/>
        </w:rPr>
      </w:pPr>
    </w:p>
    <w:p w14:paraId="523CF352" w14:textId="075FFAA5" w:rsidR="00051BD7" w:rsidRDefault="00051BD7">
      <w:pPr>
        <w:pStyle w:val="BodyText"/>
        <w:rPr>
          <w:color w:val="000000"/>
          <w:szCs w:val="24"/>
        </w:rPr>
      </w:pPr>
    </w:p>
    <w:p w14:paraId="081F4677" w14:textId="32DEF163" w:rsidR="00C33263" w:rsidRDefault="00C33263">
      <w:pPr>
        <w:pStyle w:val="BodyText"/>
        <w:rPr>
          <w:color w:val="000000"/>
          <w:szCs w:val="24"/>
        </w:rPr>
      </w:pPr>
    </w:p>
    <w:p w14:paraId="2DDF389C" w14:textId="678B83BF" w:rsidR="00C33263" w:rsidRDefault="00C33263">
      <w:pPr>
        <w:pStyle w:val="BodyText"/>
        <w:rPr>
          <w:color w:val="000000"/>
          <w:szCs w:val="24"/>
        </w:rPr>
      </w:pPr>
    </w:p>
    <w:p w14:paraId="6E4A36BD" w14:textId="77777777" w:rsidR="00C33263" w:rsidRPr="00F61CE7" w:rsidRDefault="00C33263">
      <w:pPr>
        <w:pStyle w:val="BodyText"/>
        <w:rPr>
          <w:color w:val="000000"/>
          <w:szCs w:val="24"/>
        </w:rPr>
      </w:pPr>
    </w:p>
    <w:p w14:paraId="074F64A3" w14:textId="77777777" w:rsidR="00051BD7" w:rsidRPr="00F61CE7" w:rsidRDefault="00051BD7">
      <w:pPr>
        <w:pStyle w:val="BodyText"/>
        <w:rPr>
          <w:color w:val="000000"/>
          <w:szCs w:val="24"/>
        </w:rPr>
      </w:pPr>
    </w:p>
    <w:p w14:paraId="0BD47E82" w14:textId="77777777" w:rsidR="00051BD7" w:rsidRPr="00F61CE7" w:rsidRDefault="00051BD7">
      <w:pPr>
        <w:pStyle w:val="BodyText"/>
        <w:rPr>
          <w:color w:val="000000"/>
          <w:szCs w:val="24"/>
        </w:rPr>
      </w:pPr>
    </w:p>
    <w:p w14:paraId="72060B07" w14:textId="77777777" w:rsidR="00051BD7" w:rsidRPr="00F61CE7" w:rsidRDefault="00051BD7">
      <w:pPr>
        <w:pStyle w:val="BodyText"/>
        <w:rPr>
          <w:color w:val="000000"/>
          <w:szCs w:val="24"/>
        </w:rPr>
      </w:pPr>
    </w:p>
    <w:p w14:paraId="6CE20885" w14:textId="77777777" w:rsidR="00051BD7" w:rsidRPr="00F61CE7" w:rsidRDefault="00051BD7">
      <w:pPr>
        <w:pStyle w:val="BodyText"/>
        <w:rPr>
          <w:color w:val="000000"/>
          <w:szCs w:val="24"/>
        </w:rPr>
      </w:pPr>
    </w:p>
    <w:p w14:paraId="366DD59F" w14:textId="77777777" w:rsidR="00051BD7" w:rsidRPr="00F61CE7" w:rsidRDefault="00051BD7">
      <w:pPr>
        <w:pStyle w:val="BodyText"/>
        <w:rPr>
          <w:color w:val="000000"/>
          <w:szCs w:val="24"/>
        </w:rPr>
      </w:pPr>
    </w:p>
    <w:p w14:paraId="2EA8FF9E" w14:textId="77777777" w:rsidR="00051BD7" w:rsidRPr="00F61CE7" w:rsidRDefault="00051BD7">
      <w:pPr>
        <w:pStyle w:val="BodyText"/>
        <w:rPr>
          <w:color w:val="000000"/>
          <w:szCs w:val="24"/>
        </w:rPr>
      </w:pPr>
    </w:p>
    <w:p w14:paraId="2463157C" w14:textId="77777777" w:rsidR="00051BD7" w:rsidRPr="00F61CE7" w:rsidRDefault="00051BD7">
      <w:pPr>
        <w:pStyle w:val="BodyText"/>
        <w:rPr>
          <w:color w:val="000000"/>
          <w:szCs w:val="24"/>
        </w:rPr>
      </w:pPr>
    </w:p>
    <w:p w14:paraId="083BFBA9" w14:textId="77777777" w:rsidR="00AE3E8F" w:rsidRPr="00F61CE7" w:rsidRDefault="00AE3E8F">
      <w:pPr>
        <w:pStyle w:val="BodyText"/>
        <w:rPr>
          <w:color w:val="000000"/>
          <w:szCs w:val="24"/>
        </w:rPr>
      </w:pPr>
    </w:p>
    <w:p w14:paraId="00322C0F" w14:textId="77777777" w:rsidR="00051BD7" w:rsidRPr="00F61CE7" w:rsidRDefault="00820617">
      <w:pPr>
        <w:pStyle w:val="BodyText"/>
        <w:rPr>
          <w:color w:val="000000"/>
          <w:szCs w:val="24"/>
        </w:rPr>
      </w:pPr>
      <w:r w:rsidRPr="00F61CE7">
        <w:rPr>
          <w:color w:val="000000"/>
          <w:szCs w:val="24"/>
        </w:rPr>
        <w:t>___________________________________________________________________________</w:t>
      </w:r>
    </w:p>
    <w:p w14:paraId="1FD0EEA1" w14:textId="77777777" w:rsidR="00051BD7" w:rsidRPr="00F61CE7" w:rsidRDefault="00514AAA">
      <w:pPr>
        <w:widowControl w:val="0"/>
        <w:tabs>
          <w:tab w:val="left" w:pos="360"/>
        </w:tabs>
        <w:rPr>
          <w:color w:val="000000"/>
          <w:sz w:val="24"/>
          <w:szCs w:val="24"/>
        </w:rPr>
      </w:pPr>
      <w:r w:rsidRPr="00F61CE7">
        <w:rPr>
          <w:color w:val="000000"/>
          <w:sz w:val="24"/>
          <w:szCs w:val="24"/>
        </w:rPr>
        <w:tab/>
      </w:r>
      <w:r w:rsidRPr="00F61CE7">
        <w:rPr>
          <w:color w:val="000000"/>
          <w:sz w:val="24"/>
          <w:szCs w:val="24"/>
        </w:rPr>
        <w:tab/>
      </w:r>
      <w:r w:rsidR="00051BD7" w:rsidRPr="00F61CE7">
        <w:rPr>
          <w:color w:val="000000"/>
          <w:sz w:val="24"/>
          <w:szCs w:val="24"/>
        </w:rPr>
        <w:t>Chairperson of the Board of Directors</w:t>
      </w:r>
      <w:r w:rsidRPr="00F61CE7">
        <w:rPr>
          <w:color w:val="000000"/>
          <w:sz w:val="24"/>
          <w:szCs w:val="24"/>
        </w:rPr>
        <w:tab/>
      </w:r>
      <w:r w:rsidR="00612FAE" w:rsidRPr="00F61CE7">
        <w:rPr>
          <w:color w:val="000000"/>
          <w:sz w:val="24"/>
          <w:szCs w:val="24"/>
        </w:rPr>
        <w:tab/>
      </w:r>
      <w:r w:rsidR="00612FAE" w:rsidRPr="00F61CE7">
        <w:rPr>
          <w:color w:val="000000"/>
          <w:sz w:val="24"/>
          <w:szCs w:val="24"/>
        </w:rPr>
        <w:tab/>
      </w:r>
      <w:r w:rsidR="00820617" w:rsidRPr="00F61CE7">
        <w:rPr>
          <w:color w:val="000000"/>
          <w:sz w:val="24"/>
          <w:szCs w:val="24"/>
        </w:rPr>
        <w:tab/>
      </w:r>
      <w:r w:rsidR="00051BD7" w:rsidRPr="00F61CE7">
        <w:rPr>
          <w:color w:val="000000"/>
          <w:sz w:val="24"/>
          <w:szCs w:val="24"/>
        </w:rPr>
        <w:t>Date</w:t>
      </w:r>
    </w:p>
    <w:p w14:paraId="2D5F4C4A" w14:textId="77777777" w:rsidR="00612FAE" w:rsidRPr="00F61CE7" w:rsidRDefault="00612FAE">
      <w:pPr>
        <w:widowControl w:val="0"/>
        <w:tabs>
          <w:tab w:val="left" w:pos="360"/>
        </w:tabs>
        <w:rPr>
          <w:color w:val="000000"/>
          <w:sz w:val="24"/>
          <w:szCs w:val="24"/>
        </w:rPr>
      </w:pPr>
    </w:p>
    <w:p w14:paraId="3BFE84C8" w14:textId="77777777" w:rsidR="00051BD7" w:rsidRPr="00F61CE7" w:rsidRDefault="00514AAA">
      <w:pPr>
        <w:widowControl w:val="0"/>
        <w:tabs>
          <w:tab w:val="left" w:pos="360"/>
        </w:tabs>
        <w:rPr>
          <w:color w:val="000000"/>
          <w:sz w:val="24"/>
          <w:szCs w:val="24"/>
        </w:rPr>
      </w:pPr>
      <w:r w:rsidRPr="00F61CE7">
        <w:rPr>
          <w:color w:val="000000"/>
          <w:sz w:val="24"/>
          <w:szCs w:val="24"/>
        </w:rPr>
        <w:tab/>
      </w:r>
      <w:r w:rsidRPr="00F61CE7">
        <w:rPr>
          <w:color w:val="000000"/>
          <w:sz w:val="24"/>
          <w:szCs w:val="24"/>
        </w:rPr>
        <w:tab/>
      </w:r>
      <w:r w:rsidR="00051BD7" w:rsidRPr="00F61CE7">
        <w:rPr>
          <w:color w:val="000000"/>
          <w:sz w:val="24"/>
          <w:szCs w:val="24"/>
        </w:rPr>
        <w:t>Garberville Sanitary District</w:t>
      </w:r>
    </w:p>
    <w:p w14:paraId="2E38B497" w14:textId="77777777" w:rsidR="00051BD7" w:rsidRPr="00F61CE7" w:rsidRDefault="00514AAA" w:rsidP="00514AAA">
      <w:pPr>
        <w:pStyle w:val="BodyText"/>
        <w:rPr>
          <w:color w:val="000000"/>
          <w:szCs w:val="24"/>
          <w:u w:val="single"/>
        </w:rPr>
      </w:pPr>
      <w:r w:rsidRPr="00F61CE7">
        <w:rPr>
          <w:szCs w:val="24"/>
        </w:rPr>
        <w:tab/>
      </w:r>
      <w:r w:rsidRPr="00F61CE7">
        <w:rPr>
          <w:szCs w:val="24"/>
        </w:rPr>
        <w:tab/>
      </w:r>
      <w:r w:rsidR="00051BD7" w:rsidRPr="00F61CE7">
        <w:rPr>
          <w:szCs w:val="24"/>
        </w:rPr>
        <w:t>Humboldt County, California</w:t>
      </w:r>
    </w:p>
    <w:sectPr w:rsidR="00051BD7" w:rsidRPr="00F61CE7" w:rsidSect="00883478">
      <w:footerReference w:type="default" r:id="rId7"/>
      <w:pgSz w:w="12240" w:h="15840" w:code="1"/>
      <w:pgMar w:top="864" w:right="1440" w:bottom="792" w:left="1440" w:header="72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F5E89" w14:textId="77777777" w:rsidR="00AB4FA7" w:rsidRDefault="00AB4FA7">
      <w:r>
        <w:separator/>
      </w:r>
    </w:p>
  </w:endnote>
  <w:endnote w:type="continuationSeparator" w:id="0">
    <w:p w14:paraId="2336F2AF" w14:textId="77777777" w:rsidR="00AB4FA7" w:rsidRDefault="00AB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7D29" w14:textId="77777777" w:rsidR="00E16609" w:rsidRDefault="00E16609">
    <w:pPr>
      <w:widowControl w:val="0"/>
      <w:rPr>
        <w:rFonts w:ascii="Tms Rmn" w:hAnsi="Tms Rmn"/>
        <w:sz w:val="24"/>
      </w:rPr>
    </w:pPr>
  </w:p>
  <w:p w14:paraId="4BBC511B" w14:textId="77777777" w:rsidR="00E16609" w:rsidRDefault="00E16609">
    <w:pPr>
      <w:widowControl w:val="0"/>
      <w:rPr>
        <w:rFonts w:ascii="Tms Rmn" w:hAnsi="Tms Rmn"/>
        <w:sz w:val="24"/>
      </w:rPr>
    </w:pPr>
  </w:p>
  <w:p w14:paraId="12805007" w14:textId="77777777" w:rsidR="00E16609" w:rsidRDefault="00E16609">
    <w:pPr>
      <w:widowControl w:val="0"/>
      <w:rPr>
        <w:rFonts w:ascii="Tms Rmn" w:hAnsi="Tms Rmn"/>
        <w:sz w:val="24"/>
      </w:rPr>
    </w:pPr>
    <w:r>
      <w:rPr>
        <w:sz w:val="24"/>
      </w:rPr>
      <w:t>WATER ORDINANCE</w:t>
    </w:r>
    <w:r>
      <w:rPr>
        <w:rFonts w:ascii="Tms Rmn" w:hAnsi="Tms Rmn"/>
        <w:sz w:val="24"/>
      </w:rPr>
      <w:t xml:space="preserve">                                     </w:t>
    </w:r>
    <w:r>
      <w:rPr>
        <w:rStyle w:val="PageNumber"/>
      </w:rPr>
      <w:fldChar w:fldCharType="begin"/>
    </w:r>
    <w:r>
      <w:rPr>
        <w:rStyle w:val="PageNumber"/>
      </w:rPr>
      <w:instrText xml:space="preserve"> PAGE </w:instrText>
    </w:r>
    <w:r>
      <w:rPr>
        <w:rStyle w:val="PageNumber"/>
      </w:rPr>
      <w:fldChar w:fldCharType="separate"/>
    </w:r>
    <w:r w:rsidR="00D65D72">
      <w:rPr>
        <w:rStyle w:val="PageNumber"/>
        <w:noProof/>
      </w:rPr>
      <w:t>18</w:t>
    </w:r>
    <w:r>
      <w:rPr>
        <w:rStyle w:val="PageNumber"/>
      </w:rPr>
      <w:fldChar w:fldCharType="end"/>
    </w:r>
    <w:r>
      <w:rPr>
        <w:rStyle w:val="PageNumber"/>
      </w:rPr>
      <w:t xml:space="preserve">                                       5/7/2019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AC6D" w14:textId="77777777" w:rsidR="00AB4FA7" w:rsidRDefault="00AB4FA7">
      <w:r>
        <w:separator/>
      </w:r>
    </w:p>
  </w:footnote>
  <w:footnote w:type="continuationSeparator" w:id="0">
    <w:p w14:paraId="7FF77C64" w14:textId="77777777" w:rsidR="00AB4FA7" w:rsidRDefault="00AB4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A4A"/>
    <w:multiLevelType w:val="hybridMultilevel"/>
    <w:tmpl w:val="F0929AD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3173AFC"/>
    <w:multiLevelType w:val="hybridMultilevel"/>
    <w:tmpl w:val="FB188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1FF20D0"/>
    <w:multiLevelType w:val="hybridMultilevel"/>
    <w:tmpl w:val="9B1AA7CA"/>
    <w:lvl w:ilvl="0" w:tplc="67AEFB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E5216C"/>
    <w:multiLevelType w:val="hybridMultilevel"/>
    <w:tmpl w:val="A974487C"/>
    <w:lvl w:ilvl="0" w:tplc="5984B600">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43D1930"/>
    <w:multiLevelType w:val="hybridMultilevel"/>
    <w:tmpl w:val="BF84CF92"/>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A23C607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651FA3"/>
    <w:multiLevelType w:val="hybridMultilevel"/>
    <w:tmpl w:val="CC7E7F30"/>
    <w:lvl w:ilvl="0" w:tplc="04090019">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15:restartNumberingAfterBreak="0">
    <w:nsid w:val="1A1830B4"/>
    <w:multiLevelType w:val="hybridMultilevel"/>
    <w:tmpl w:val="BC5CAD30"/>
    <w:lvl w:ilvl="0" w:tplc="DFAED56E">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22820193"/>
    <w:multiLevelType w:val="hybridMultilevel"/>
    <w:tmpl w:val="00B471DC"/>
    <w:lvl w:ilvl="0" w:tplc="DFAED56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D708B"/>
    <w:multiLevelType w:val="hybridMultilevel"/>
    <w:tmpl w:val="D6E462DC"/>
    <w:lvl w:ilvl="0" w:tplc="0409000F">
      <w:start w:val="1"/>
      <w:numFmt w:val="decimal"/>
      <w:lvlText w:val="%1."/>
      <w:lvlJc w:val="left"/>
      <w:pPr>
        <w:tabs>
          <w:tab w:val="num" w:pos="720"/>
        </w:tabs>
        <w:ind w:left="720" w:hanging="360"/>
      </w:pPr>
      <w:rPr>
        <w:rFonts w:cs="Times New Roman" w:hint="default"/>
      </w:rPr>
    </w:lvl>
    <w:lvl w:ilvl="1" w:tplc="DFAED56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4E60B75"/>
    <w:multiLevelType w:val="hybridMultilevel"/>
    <w:tmpl w:val="941673F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38B37329"/>
    <w:multiLevelType w:val="hybridMultilevel"/>
    <w:tmpl w:val="86F49F2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3D006BB7"/>
    <w:multiLevelType w:val="hybridMultilevel"/>
    <w:tmpl w:val="0FB4D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17057A"/>
    <w:multiLevelType w:val="hybridMultilevel"/>
    <w:tmpl w:val="AE5A4A4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DB14E6E"/>
    <w:multiLevelType w:val="hybridMultilevel"/>
    <w:tmpl w:val="80DAD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14917"/>
    <w:multiLevelType w:val="hybridMultilevel"/>
    <w:tmpl w:val="84EEFD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3C27EEA"/>
    <w:multiLevelType w:val="hybridMultilevel"/>
    <w:tmpl w:val="FC24B9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6E64F4"/>
    <w:multiLevelType w:val="hybridMultilevel"/>
    <w:tmpl w:val="1BDE974A"/>
    <w:lvl w:ilvl="0" w:tplc="04090019">
      <w:start w:val="3"/>
      <w:numFmt w:val="lowerLetter"/>
      <w:lvlText w:val="%1."/>
      <w:lvlJc w:val="left"/>
      <w:pPr>
        <w:tabs>
          <w:tab w:val="num" w:pos="720"/>
        </w:tabs>
        <w:ind w:left="720" w:hanging="360"/>
      </w:pPr>
      <w:rPr>
        <w:rFonts w:cs="Times New Roman" w:hint="default"/>
      </w:rPr>
    </w:lvl>
    <w:lvl w:ilvl="1" w:tplc="7DE68418">
      <w:start w:val="1"/>
      <w:numFmt w:val="decimal"/>
      <w:lvlText w:val="%2."/>
      <w:lvlJc w:val="left"/>
      <w:pPr>
        <w:tabs>
          <w:tab w:val="num" w:pos="1530"/>
        </w:tabs>
        <w:ind w:left="153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E9938B3"/>
    <w:multiLevelType w:val="hybridMultilevel"/>
    <w:tmpl w:val="3274D6BC"/>
    <w:lvl w:ilvl="0" w:tplc="08248D02">
      <w:start w:val="1"/>
      <w:numFmt w:val="lowerLetter"/>
      <w:lvlText w:val="%1."/>
      <w:lvlJc w:val="left"/>
      <w:pPr>
        <w:ind w:left="885" w:hanging="360"/>
      </w:pPr>
      <w:rPr>
        <w:rFonts w:cs="Times New Roman"/>
      </w:rPr>
    </w:lvl>
    <w:lvl w:ilvl="1" w:tplc="04090019">
      <w:start w:val="1"/>
      <w:numFmt w:val="lowerLetter"/>
      <w:lvlText w:val="%2."/>
      <w:lvlJc w:val="left"/>
      <w:pPr>
        <w:ind w:left="1605" w:hanging="360"/>
      </w:pPr>
      <w:rPr>
        <w:rFonts w:cs="Times New Roman"/>
      </w:rPr>
    </w:lvl>
    <w:lvl w:ilvl="2" w:tplc="0409001B">
      <w:start w:val="1"/>
      <w:numFmt w:val="lowerRoman"/>
      <w:lvlText w:val="%3."/>
      <w:lvlJc w:val="right"/>
      <w:pPr>
        <w:ind w:left="2325" w:hanging="180"/>
      </w:pPr>
      <w:rPr>
        <w:rFonts w:cs="Times New Roman"/>
      </w:rPr>
    </w:lvl>
    <w:lvl w:ilvl="3" w:tplc="0409000F">
      <w:start w:val="1"/>
      <w:numFmt w:val="decimal"/>
      <w:lvlText w:val="%4."/>
      <w:lvlJc w:val="left"/>
      <w:pPr>
        <w:ind w:left="3045" w:hanging="360"/>
      </w:pPr>
      <w:rPr>
        <w:rFonts w:cs="Times New Roman"/>
      </w:rPr>
    </w:lvl>
    <w:lvl w:ilvl="4" w:tplc="04090019">
      <w:start w:val="1"/>
      <w:numFmt w:val="lowerLetter"/>
      <w:lvlText w:val="%5."/>
      <w:lvlJc w:val="left"/>
      <w:pPr>
        <w:ind w:left="3765" w:hanging="360"/>
      </w:pPr>
      <w:rPr>
        <w:rFonts w:cs="Times New Roman"/>
      </w:rPr>
    </w:lvl>
    <w:lvl w:ilvl="5" w:tplc="0409001B">
      <w:start w:val="1"/>
      <w:numFmt w:val="lowerRoman"/>
      <w:lvlText w:val="%6."/>
      <w:lvlJc w:val="right"/>
      <w:pPr>
        <w:ind w:left="4485" w:hanging="180"/>
      </w:pPr>
      <w:rPr>
        <w:rFonts w:cs="Times New Roman"/>
      </w:rPr>
    </w:lvl>
    <w:lvl w:ilvl="6" w:tplc="0409000F">
      <w:start w:val="1"/>
      <w:numFmt w:val="decimal"/>
      <w:lvlText w:val="%7."/>
      <w:lvlJc w:val="left"/>
      <w:pPr>
        <w:ind w:left="5205" w:hanging="360"/>
      </w:pPr>
      <w:rPr>
        <w:rFonts w:cs="Times New Roman"/>
      </w:rPr>
    </w:lvl>
    <w:lvl w:ilvl="7" w:tplc="04090019">
      <w:start w:val="1"/>
      <w:numFmt w:val="lowerLetter"/>
      <w:lvlText w:val="%8."/>
      <w:lvlJc w:val="left"/>
      <w:pPr>
        <w:ind w:left="5925" w:hanging="360"/>
      </w:pPr>
      <w:rPr>
        <w:rFonts w:cs="Times New Roman"/>
      </w:rPr>
    </w:lvl>
    <w:lvl w:ilvl="8" w:tplc="0409001B">
      <w:start w:val="1"/>
      <w:numFmt w:val="lowerRoman"/>
      <w:lvlText w:val="%9."/>
      <w:lvlJc w:val="right"/>
      <w:pPr>
        <w:ind w:left="6645" w:hanging="180"/>
      </w:pPr>
      <w:rPr>
        <w:rFonts w:cs="Times New Roman"/>
      </w:rPr>
    </w:lvl>
  </w:abstractNum>
  <w:abstractNum w:abstractNumId="18" w15:restartNumberingAfterBreak="0">
    <w:nsid w:val="71B62759"/>
    <w:multiLevelType w:val="hybridMultilevel"/>
    <w:tmpl w:val="96DE625E"/>
    <w:lvl w:ilvl="0" w:tplc="5984B600">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599945798">
    <w:abstractNumId w:val="4"/>
  </w:num>
  <w:num w:numId="2" w16cid:durableId="2016414869">
    <w:abstractNumId w:val="16"/>
  </w:num>
  <w:num w:numId="3" w16cid:durableId="2138058997">
    <w:abstractNumId w:val="5"/>
  </w:num>
  <w:num w:numId="4" w16cid:durableId="324941793">
    <w:abstractNumId w:val="8"/>
  </w:num>
  <w:num w:numId="5" w16cid:durableId="1255552498">
    <w:abstractNumId w:val="12"/>
  </w:num>
  <w:num w:numId="6" w16cid:durableId="945773376">
    <w:abstractNumId w:val="9"/>
  </w:num>
  <w:num w:numId="7" w16cid:durableId="951209878">
    <w:abstractNumId w:val="1"/>
  </w:num>
  <w:num w:numId="8" w16cid:durableId="11199115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2522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8061001">
    <w:abstractNumId w:val="11"/>
  </w:num>
  <w:num w:numId="11" w16cid:durableId="529032882">
    <w:abstractNumId w:val="2"/>
  </w:num>
  <w:num w:numId="12" w16cid:durableId="1875187545">
    <w:abstractNumId w:val="7"/>
  </w:num>
  <w:num w:numId="13" w16cid:durableId="1191988146">
    <w:abstractNumId w:val="6"/>
  </w:num>
  <w:num w:numId="14" w16cid:durableId="1003434722">
    <w:abstractNumId w:val="0"/>
  </w:num>
  <w:num w:numId="15" w16cid:durableId="1048183165">
    <w:abstractNumId w:val="15"/>
  </w:num>
  <w:num w:numId="16" w16cid:durableId="626399196">
    <w:abstractNumId w:val="14"/>
  </w:num>
  <w:num w:numId="17" w16cid:durableId="254242050">
    <w:abstractNumId w:val="3"/>
  </w:num>
  <w:num w:numId="18" w16cid:durableId="1204172267">
    <w:abstractNumId w:val="10"/>
  </w:num>
  <w:num w:numId="19" w16cid:durableId="1488980137">
    <w:abstractNumId w:val="18"/>
  </w:num>
  <w:num w:numId="20" w16cid:durableId="471755604">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6E"/>
    <w:rsid w:val="00002959"/>
    <w:rsid w:val="00010DC7"/>
    <w:rsid w:val="00015729"/>
    <w:rsid w:val="00030D9B"/>
    <w:rsid w:val="00030E19"/>
    <w:rsid w:val="00051BD7"/>
    <w:rsid w:val="000660E5"/>
    <w:rsid w:val="00072994"/>
    <w:rsid w:val="000C4E49"/>
    <w:rsid w:val="000D00F9"/>
    <w:rsid w:val="000D1FD8"/>
    <w:rsid w:val="000D2B29"/>
    <w:rsid w:val="000F7F8C"/>
    <w:rsid w:val="00101CB5"/>
    <w:rsid w:val="00107B41"/>
    <w:rsid w:val="001141BD"/>
    <w:rsid w:val="001213EE"/>
    <w:rsid w:val="00131C94"/>
    <w:rsid w:val="0013315E"/>
    <w:rsid w:val="001826D9"/>
    <w:rsid w:val="00184F6A"/>
    <w:rsid w:val="001903FB"/>
    <w:rsid w:val="00196228"/>
    <w:rsid w:val="001B4626"/>
    <w:rsid w:val="001D0BFE"/>
    <w:rsid w:val="001D0F8B"/>
    <w:rsid w:val="00207673"/>
    <w:rsid w:val="0021239A"/>
    <w:rsid w:val="00226632"/>
    <w:rsid w:val="00252769"/>
    <w:rsid w:val="00252E05"/>
    <w:rsid w:val="00254754"/>
    <w:rsid w:val="00276EBD"/>
    <w:rsid w:val="002A05EB"/>
    <w:rsid w:val="002D4C91"/>
    <w:rsid w:val="002D6463"/>
    <w:rsid w:val="002F1378"/>
    <w:rsid w:val="002F13E3"/>
    <w:rsid w:val="0032443F"/>
    <w:rsid w:val="0035209E"/>
    <w:rsid w:val="0039350E"/>
    <w:rsid w:val="00394521"/>
    <w:rsid w:val="003A270E"/>
    <w:rsid w:val="003D1D60"/>
    <w:rsid w:val="003D7010"/>
    <w:rsid w:val="003E00EA"/>
    <w:rsid w:val="003E72DB"/>
    <w:rsid w:val="003F582C"/>
    <w:rsid w:val="00400343"/>
    <w:rsid w:val="00407B5C"/>
    <w:rsid w:val="0045507E"/>
    <w:rsid w:val="00467146"/>
    <w:rsid w:val="004732B1"/>
    <w:rsid w:val="0047454C"/>
    <w:rsid w:val="004D0783"/>
    <w:rsid w:val="0051486E"/>
    <w:rsid w:val="00514AAA"/>
    <w:rsid w:val="00525015"/>
    <w:rsid w:val="00543592"/>
    <w:rsid w:val="0056607F"/>
    <w:rsid w:val="00567204"/>
    <w:rsid w:val="00577C3F"/>
    <w:rsid w:val="005A1AF1"/>
    <w:rsid w:val="005B75C3"/>
    <w:rsid w:val="005D5C2F"/>
    <w:rsid w:val="0060092B"/>
    <w:rsid w:val="0061081B"/>
    <w:rsid w:val="00612FAE"/>
    <w:rsid w:val="00614A68"/>
    <w:rsid w:val="0062137F"/>
    <w:rsid w:val="00621926"/>
    <w:rsid w:val="00635138"/>
    <w:rsid w:val="006360E1"/>
    <w:rsid w:val="00642A0C"/>
    <w:rsid w:val="0066501D"/>
    <w:rsid w:val="0067264C"/>
    <w:rsid w:val="00683CF9"/>
    <w:rsid w:val="00686A42"/>
    <w:rsid w:val="006D57D1"/>
    <w:rsid w:val="006D691E"/>
    <w:rsid w:val="006E6FAB"/>
    <w:rsid w:val="006F45A0"/>
    <w:rsid w:val="00704B8D"/>
    <w:rsid w:val="00706EEC"/>
    <w:rsid w:val="00706F38"/>
    <w:rsid w:val="00717D56"/>
    <w:rsid w:val="0072001E"/>
    <w:rsid w:val="0073072D"/>
    <w:rsid w:val="00743E8B"/>
    <w:rsid w:val="00754D19"/>
    <w:rsid w:val="00781A56"/>
    <w:rsid w:val="00783437"/>
    <w:rsid w:val="00787958"/>
    <w:rsid w:val="00787F87"/>
    <w:rsid w:val="00791064"/>
    <w:rsid w:val="007B596D"/>
    <w:rsid w:val="007D70CF"/>
    <w:rsid w:val="00820617"/>
    <w:rsid w:val="00821D3A"/>
    <w:rsid w:val="008266CA"/>
    <w:rsid w:val="00874D3C"/>
    <w:rsid w:val="0088142A"/>
    <w:rsid w:val="00883478"/>
    <w:rsid w:val="008E272B"/>
    <w:rsid w:val="008E3F72"/>
    <w:rsid w:val="00900B3E"/>
    <w:rsid w:val="009117A5"/>
    <w:rsid w:val="00912893"/>
    <w:rsid w:val="0092606A"/>
    <w:rsid w:val="00937650"/>
    <w:rsid w:val="009442B6"/>
    <w:rsid w:val="00953E9B"/>
    <w:rsid w:val="009A7E45"/>
    <w:rsid w:val="009B1F29"/>
    <w:rsid w:val="009B4365"/>
    <w:rsid w:val="009C2439"/>
    <w:rsid w:val="009D603C"/>
    <w:rsid w:val="009E3322"/>
    <w:rsid w:val="009E7C16"/>
    <w:rsid w:val="00A16F87"/>
    <w:rsid w:val="00A406AC"/>
    <w:rsid w:val="00A50195"/>
    <w:rsid w:val="00A53DB4"/>
    <w:rsid w:val="00A60507"/>
    <w:rsid w:val="00A80E03"/>
    <w:rsid w:val="00A816E2"/>
    <w:rsid w:val="00A85D7D"/>
    <w:rsid w:val="00A87BD2"/>
    <w:rsid w:val="00A91A37"/>
    <w:rsid w:val="00AA0E0A"/>
    <w:rsid w:val="00AA6BC6"/>
    <w:rsid w:val="00AB3321"/>
    <w:rsid w:val="00AB4FA7"/>
    <w:rsid w:val="00AC79D9"/>
    <w:rsid w:val="00AE3E8F"/>
    <w:rsid w:val="00B04C1C"/>
    <w:rsid w:val="00B35CCA"/>
    <w:rsid w:val="00B3685A"/>
    <w:rsid w:val="00B40E0D"/>
    <w:rsid w:val="00B45A96"/>
    <w:rsid w:val="00B722BC"/>
    <w:rsid w:val="00B95632"/>
    <w:rsid w:val="00BA2F76"/>
    <w:rsid w:val="00BB38A2"/>
    <w:rsid w:val="00BB4EE6"/>
    <w:rsid w:val="00BC6071"/>
    <w:rsid w:val="00C33263"/>
    <w:rsid w:val="00C3362A"/>
    <w:rsid w:val="00C6182D"/>
    <w:rsid w:val="00C6359E"/>
    <w:rsid w:val="00C64FB6"/>
    <w:rsid w:val="00C74F64"/>
    <w:rsid w:val="00C834FC"/>
    <w:rsid w:val="00C930C6"/>
    <w:rsid w:val="00CA74F4"/>
    <w:rsid w:val="00CB6438"/>
    <w:rsid w:val="00CC0DCF"/>
    <w:rsid w:val="00CC67CD"/>
    <w:rsid w:val="00CE0967"/>
    <w:rsid w:val="00CF7D6D"/>
    <w:rsid w:val="00D15770"/>
    <w:rsid w:val="00D33DCA"/>
    <w:rsid w:val="00D45585"/>
    <w:rsid w:val="00D45CFF"/>
    <w:rsid w:val="00D537F0"/>
    <w:rsid w:val="00D65D72"/>
    <w:rsid w:val="00D6738E"/>
    <w:rsid w:val="00D97797"/>
    <w:rsid w:val="00DA678C"/>
    <w:rsid w:val="00DA7EFD"/>
    <w:rsid w:val="00DC65D4"/>
    <w:rsid w:val="00DC6957"/>
    <w:rsid w:val="00DD55E5"/>
    <w:rsid w:val="00DD7AC2"/>
    <w:rsid w:val="00E16609"/>
    <w:rsid w:val="00E37DA2"/>
    <w:rsid w:val="00E43CB8"/>
    <w:rsid w:val="00E803FE"/>
    <w:rsid w:val="00EB2410"/>
    <w:rsid w:val="00EC57A3"/>
    <w:rsid w:val="00ED0F61"/>
    <w:rsid w:val="00F02CEB"/>
    <w:rsid w:val="00F0657F"/>
    <w:rsid w:val="00F07063"/>
    <w:rsid w:val="00F1447D"/>
    <w:rsid w:val="00F22426"/>
    <w:rsid w:val="00F24A8E"/>
    <w:rsid w:val="00F441D8"/>
    <w:rsid w:val="00F575C9"/>
    <w:rsid w:val="00F61CE7"/>
    <w:rsid w:val="00F81A13"/>
    <w:rsid w:val="00FA2356"/>
    <w:rsid w:val="00FC351C"/>
    <w:rsid w:val="00FE750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1B2062"/>
  <w15:docId w15:val="{E6BC97C3-EB82-4C61-8BFB-0E01EC08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478"/>
  </w:style>
  <w:style w:type="paragraph" w:styleId="Heading1">
    <w:name w:val="heading 1"/>
    <w:basedOn w:val="Normal"/>
    <w:next w:val="Normal"/>
    <w:link w:val="Heading1Char"/>
    <w:uiPriority w:val="99"/>
    <w:qFormat/>
    <w:rsid w:val="00883478"/>
    <w:pPr>
      <w:keepNext/>
      <w:widowControl w:val="0"/>
      <w:tabs>
        <w:tab w:val="left" w:pos="360"/>
      </w:tabs>
      <w:jc w:val="center"/>
      <w:outlineLvl w:val="0"/>
    </w:pPr>
    <w:rPr>
      <w:sz w:val="24"/>
      <w:u w:val="single"/>
    </w:rPr>
  </w:style>
  <w:style w:type="paragraph" w:styleId="Heading2">
    <w:name w:val="heading 2"/>
    <w:basedOn w:val="Normal"/>
    <w:next w:val="Normal"/>
    <w:link w:val="Heading2Char"/>
    <w:uiPriority w:val="99"/>
    <w:qFormat/>
    <w:rsid w:val="00883478"/>
    <w:pPr>
      <w:keepNext/>
      <w:widowControl w:val="0"/>
      <w:jc w:val="center"/>
      <w:outlineLvl w:val="1"/>
    </w:pPr>
    <w:rPr>
      <w:sz w:val="24"/>
    </w:rPr>
  </w:style>
  <w:style w:type="paragraph" w:styleId="Heading3">
    <w:name w:val="heading 3"/>
    <w:basedOn w:val="Normal"/>
    <w:next w:val="Normal"/>
    <w:link w:val="Heading3Char"/>
    <w:uiPriority w:val="99"/>
    <w:qFormat/>
    <w:rsid w:val="00883478"/>
    <w:pPr>
      <w:keepNext/>
      <w:widowControl w:val="0"/>
      <w:tabs>
        <w:tab w:val="left" w:pos="360"/>
      </w:tabs>
      <w:outlineLvl w:val="2"/>
    </w:pPr>
    <w:rPr>
      <w:b/>
      <w:bCs/>
      <w:sz w:val="24"/>
      <w:u w:val="single"/>
    </w:rPr>
  </w:style>
  <w:style w:type="paragraph" w:styleId="Heading4">
    <w:name w:val="heading 4"/>
    <w:basedOn w:val="Normal"/>
    <w:next w:val="Normal"/>
    <w:link w:val="Heading4Char"/>
    <w:uiPriority w:val="99"/>
    <w:qFormat/>
    <w:rsid w:val="00883478"/>
    <w:pPr>
      <w:keepNext/>
      <w:widowControl w:val="0"/>
      <w:tabs>
        <w:tab w:val="left" w:pos="360"/>
      </w:tabs>
      <w:outlineLvl w:val="3"/>
    </w:pPr>
    <w:rPr>
      <w:sz w:val="24"/>
    </w:rPr>
  </w:style>
  <w:style w:type="paragraph" w:styleId="Heading5">
    <w:name w:val="heading 5"/>
    <w:basedOn w:val="Normal"/>
    <w:next w:val="Normal"/>
    <w:link w:val="Heading5Char"/>
    <w:uiPriority w:val="99"/>
    <w:qFormat/>
    <w:rsid w:val="00883478"/>
    <w:pPr>
      <w:keepNext/>
      <w:widowControl w:val="0"/>
      <w:jc w:val="center"/>
      <w:outlineLvl w:val="4"/>
    </w:pPr>
    <w:rPr>
      <w:b/>
      <w:bCs/>
      <w:sz w:val="24"/>
    </w:rPr>
  </w:style>
  <w:style w:type="paragraph" w:styleId="Heading6">
    <w:name w:val="heading 6"/>
    <w:basedOn w:val="Normal"/>
    <w:next w:val="Normal"/>
    <w:link w:val="Heading6Char"/>
    <w:uiPriority w:val="99"/>
    <w:qFormat/>
    <w:rsid w:val="00883478"/>
    <w:pPr>
      <w:keepNext/>
      <w:widowControl w:val="0"/>
      <w:tabs>
        <w:tab w:val="left" w:pos="360"/>
      </w:tabs>
      <w:jc w:val="center"/>
      <w:outlineLvl w:val="5"/>
    </w:pPr>
    <w:rPr>
      <w:b/>
      <w:bCs/>
      <w:sz w:val="24"/>
      <w:u w:val="single"/>
    </w:rPr>
  </w:style>
  <w:style w:type="paragraph" w:styleId="Heading7">
    <w:name w:val="heading 7"/>
    <w:basedOn w:val="Normal"/>
    <w:next w:val="Normal"/>
    <w:link w:val="Heading7Char"/>
    <w:uiPriority w:val="99"/>
    <w:qFormat/>
    <w:rsid w:val="00883478"/>
    <w:pPr>
      <w:keepNext/>
      <w:widowControl w:val="0"/>
      <w:tabs>
        <w:tab w:val="left" w:pos="360"/>
      </w:tabs>
      <w:jc w:val="right"/>
      <w:outlineLvl w:val="6"/>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6Char">
    <w:name w:val="Heading 6 Char"/>
    <w:link w:val="Heading6"/>
    <w:uiPriority w:val="99"/>
    <w:semiHidden/>
    <w:locked/>
    <w:rPr>
      <w:rFonts w:ascii="Calibri" w:hAnsi="Calibri" w:cs="Times New Roman"/>
      <w:b/>
      <w:bCs/>
    </w:rPr>
  </w:style>
  <w:style w:type="character" w:customStyle="1" w:styleId="Heading7Char">
    <w:name w:val="Heading 7 Char"/>
    <w:link w:val="Heading7"/>
    <w:uiPriority w:val="99"/>
    <w:semiHidden/>
    <w:locked/>
    <w:rPr>
      <w:rFonts w:ascii="Calibri" w:hAnsi="Calibri" w:cs="Times New Roman"/>
      <w:sz w:val="24"/>
      <w:szCs w:val="24"/>
    </w:rPr>
  </w:style>
  <w:style w:type="paragraph" w:styleId="Header">
    <w:name w:val="header"/>
    <w:basedOn w:val="Normal"/>
    <w:link w:val="HeaderChar"/>
    <w:uiPriority w:val="99"/>
    <w:semiHidden/>
    <w:rsid w:val="00883478"/>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semiHidden/>
    <w:rsid w:val="00883478"/>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PageNumber">
    <w:name w:val="page number"/>
    <w:uiPriority w:val="99"/>
    <w:semiHidden/>
    <w:rsid w:val="00883478"/>
    <w:rPr>
      <w:rFonts w:cs="Times New Roman"/>
    </w:rPr>
  </w:style>
  <w:style w:type="paragraph" w:styleId="BodyText">
    <w:name w:val="Body Text"/>
    <w:basedOn w:val="Normal"/>
    <w:link w:val="BodyTextChar"/>
    <w:uiPriority w:val="99"/>
    <w:semiHidden/>
    <w:rsid w:val="00883478"/>
    <w:pPr>
      <w:widowControl w:val="0"/>
      <w:tabs>
        <w:tab w:val="left" w:pos="360"/>
      </w:tabs>
    </w:pPr>
    <w:rPr>
      <w:sz w:val="24"/>
    </w:rPr>
  </w:style>
  <w:style w:type="character" w:customStyle="1" w:styleId="BodyTextChar">
    <w:name w:val="Body Text Char"/>
    <w:link w:val="BodyText"/>
    <w:uiPriority w:val="99"/>
    <w:semiHidden/>
    <w:locked/>
    <w:rPr>
      <w:rFonts w:cs="Times New Roman"/>
      <w:sz w:val="20"/>
      <w:szCs w:val="20"/>
    </w:rPr>
  </w:style>
  <w:style w:type="paragraph" w:styleId="BodyTextIndent">
    <w:name w:val="Body Text Indent"/>
    <w:basedOn w:val="Normal"/>
    <w:link w:val="BodyTextIndentChar"/>
    <w:uiPriority w:val="99"/>
    <w:semiHidden/>
    <w:rsid w:val="00883478"/>
    <w:pPr>
      <w:widowControl w:val="0"/>
      <w:tabs>
        <w:tab w:val="left" w:pos="360"/>
      </w:tabs>
      <w:ind w:left="1080"/>
    </w:pPr>
    <w:rPr>
      <w:sz w:val="24"/>
    </w:rPr>
  </w:style>
  <w:style w:type="character" w:customStyle="1" w:styleId="BodyTextIndentChar">
    <w:name w:val="Body Text Indent Char"/>
    <w:link w:val="BodyTextIndent"/>
    <w:uiPriority w:val="99"/>
    <w:semiHidden/>
    <w:locked/>
    <w:rPr>
      <w:rFonts w:cs="Times New Roman"/>
      <w:sz w:val="20"/>
      <w:szCs w:val="20"/>
    </w:rPr>
  </w:style>
  <w:style w:type="paragraph" w:styleId="BodyText2">
    <w:name w:val="Body Text 2"/>
    <w:basedOn w:val="Normal"/>
    <w:link w:val="BodyText2Char"/>
    <w:uiPriority w:val="99"/>
    <w:semiHidden/>
    <w:rsid w:val="00883478"/>
    <w:pPr>
      <w:widowControl w:val="0"/>
      <w:tabs>
        <w:tab w:val="left" w:pos="360"/>
      </w:tabs>
      <w:jc w:val="center"/>
    </w:pPr>
    <w:rPr>
      <w:sz w:val="24"/>
    </w:rPr>
  </w:style>
  <w:style w:type="character" w:customStyle="1" w:styleId="BodyText2Char">
    <w:name w:val="Body Text 2 Char"/>
    <w:link w:val="BodyText2"/>
    <w:uiPriority w:val="99"/>
    <w:semiHidden/>
    <w:locked/>
    <w:rPr>
      <w:rFonts w:cs="Times New Roman"/>
      <w:sz w:val="20"/>
      <w:szCs w:val="20"/>
    </w:rPr>
  </w:style>
  <w:style w:type="paragraph" w:styleId="Title">
    <w:name w:val="Title"/>
    <w:basedOn w:val="Normal"/>
    <w:link w:val="TitleChar"/>
    <w:uiPriority w:val="99"/>
    <w:qFormat/>
    <w:rsid w:val="00883478"/>
    <w:pPr>
      <w:widowControl w:val="0"/>
      <w:jc w:val="center"/>
    </w:pPr>
    <w:rPr>
      <w:b/>
      <w:bCs/>
      <w:sz w:val="24"/>
    </w:rPr>
  </w:style>
  <w:style w:type="character" w:customStyle="1" w:styleId="TitleChar">
    <w:name w:val="Title Char"/>
    <w:link w:val="Title"/>
    <w:uiPriority w:val="99"/>
    <w:locked/>
    <w:rPr>
      <w:rFonts w:ascii="Cambria" w:hAnsi="Cambria" w:cs="Times New Roman"/>
      <w:b/>
      <w:bCs/>
      <w:kern w:val="28"/>
      <w:sz w:val="32"/>
      <w:szCs w:val="32"/>
    </w:rPr>
  </w:style>
  <w:style w:type="paragraph" w:styleId="BodyTextIndent2">
    <w:name w:val="Body Text Indent 2"/>
    <w:basedOn w:val="Normal"/>
    <w:link w:val="BodyTextIndent2Char"/>
    <w:uiPriority w:val="99"/>
    <w:semiHidden/>
    <w:rsid w:val="00883478"/>
    <w:pPr>
      <w:widowControl w:val="0"/>
      <w:tabs>
        <w:tab w:val="left" w:pos="360"/>
      </w:tabs>
      <w:ind w:left="360"/>
    </w:pPr>
    <w:rPr>
      <w:sz w:val="24"/>
    </w:rPr>
  </w:style>
  <w:style w:type="character" w:customStyle="1" w:styleId="BodyTextIndent2Char">
    <w:name w:val="Body Text Indent 2 Char"/>
    <w:link w:val="BodyTextIndent2"/>
    <w:uiPriority w:val="99"/>
    <w:semiHidden/>
    <w:locked/>
    <w:rPr>
      <w:rFonts w:cs="Times New Roman"/>
      <w:sz w:val="20"/>
      <w:szCs w:val="20"/>
    </w:rPr>
  </w:style>
  <w:style w:type="paragraph" w:styleId="BodyTextIndent3">
    <w:name w:val="Body Text Indent 3"/>
    <w:basedOn w:val="Normal"/>
    <w:link w:val="BodyTextIndent3Char"/>
    <w:uiPriority w:val="99"/>
    <w:semiHidden/>
    <w:rsid w:val="00883478"/>
    <w:pPr>
      <w:widowControl w:val="0"/>
      <w:tabs>
        <w:tab w:val="left" w:pos="360"/>
      </w:tabs>
      <w:ind w:left="780"/>
    </w:pPr>
    <w:rPr>
      <w:color w:val="000000"/>
      <w:sz w:val="24"/>
    </w:rPr>
  </w:style>
  <w:style w:type="character" w:customStyle="1" w:styleId="BodyTextIndent3Char">
    <w:name w:val="Body Text Indent 3 Char"/>
    <w:link w:val="BodyTextIndent3"/>
    <w:uiPriority w:val="99"/>
    <w:semiHidden/>
    <w:locked/>
    <w:rPr>
      <w:rFonts w:cs="Times New Roman"/>
      <w:sz w:val="16"/>
      <w:szCs w:val="16"/>
    </w:rPr>
  </w:style>
  <w:style w:type="paragraph" w:styleId="BodyText3">
    <w:name w:val="Body Text 3"/>
    <w:basedOn w:val="Normal"/>
    <w:link w:val="BodyText3Char"/>
    <w:uiPriority w:val="99"/>
    <w:semiHidden/>
    <w:rsid w:val="00883478"/>
    <w:pPr>
      <w:widowControl w:val="0"/>
    </w:pPr>
    <w:rPr>
      <w:color w:val="000000"/>
      <w:sz w:val="22"/>
    </w:rPr>
  </w:style>
  <w:style w:type="character" w:customStyle="1" w:styleId="BodyText3Char">
    <w:name w:val="Body Text 3 Char"/>
    <w:link w:val="BodyText3"/>
    <w:uiPriority w:val="99"/>
    <w:semiHidden/>
    <w:locked/>
    <w:rPr>
      <w:rFonts w:cs="Times New Roman"/>
      <w:sz w:val="16"/>
      <w:szCs w:val="16"/>
    </w:rPr>
  </w:style>
  <w:style w:type="paragraph" w:styleId="ListParagraph">
    <w:name w:val="List Paragraph"/>
    <w:basedOn w:val="Normal"/>
    <w:uiPriority w:val="34"/>
    <w:qFormat/>
    <w:rsid w:val="003D7010"/>
    <w:pPr>
      <w:ind w:left="720"/>
      <w:contextualSpacing/>
    </w:pPr>
    <w:rPr>
      <w:sz w:val="24"/>
      <w:szCs w:val="24"/>
    </w:rPr>
  </w:style>
  <w:style w:type="paragraph" w:styleId="DocumentMap">
    <w:name w:val="Document Map"/>
    <w:basedOn w:val="Normal"/>
    <w:link w:val="DocumentMapChar"/>
    <w:uiPriority w:val="99"/>
    <w:semiHidden/>
    <w:rsid w:val="00686A42"/>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922588">
      <w:marLeft w:val="0"/>
      <w:marRight w:val="0"/>
      <w:marTop w:val="0"/>
      <w:marBottom w:val="0"/>
      <w:divBdr>
        <w:top w:val="none" w:sz="0" w:space="0" w:color="auto"/>
        <w:left w:val="none" w:sz="0" w:space="0" w:color="auto"/>
        <w:bottom w:val="none" w:sz="0" w:space="0" w:color="auto"/>
        <w:right w:val="none" w:sz="0" w:space="0" w:color="auto"/>
      </w:divBdr>
    </w:div>
    <w:div w:id="1126922589">
      <w:marLeft w:val="0"/>
      <w:marRight w:val="0"/>
      <w:marTop w:val="0"/>
      <w:marBottom w:val="0"/>
      <w:divBdr>
        <w:top w:val="none" w:sz="0" w:space="0" w:color="auto"/>
        <w:left w:val="none" w:sz="0" w:space="0" w:color="auto"/>
        <w:bottom w:val="none" w:sz="0" w:space="0" w:color="auto"/>
        <w:right w:val="none" w:sz="0" w:space="0" w:color="auto"/>
      </w:divBdr>
    </w:div>
    <w:div w:id="1126922590">
      <w:marLeft w:val="0"/>
      <w:marRight w:val="0"/>
      <w:marTop w:val="0"/>
      <w:marBottom w:val="0"/>
      <w:divBdr>
        <w:top w:val="none" w:sz="0" w:space="0" w:color="auto"/>
        <w:left w:val="none" w:sz="0" w:space="0" w:color="auto"/>
        <w:bottom w:val="none" w:sz="0" w:space="0" w:color="auto"/>
        <w:right w:val="none" w:sz="0" w:space="0" w:color="auto"/>
      </w:divBdr>
    </w:div>
    <w:div w:id="1126922591">
      <w:marLeft w:val="0"/>
      <w:marRight w:val="0"/>
      <w:marTop w:val="0"/>
      <w:marBottom w:val="0"/>
      <w:divBdr>
        <w:top w:val="none" w:sz="0" w:space="0" w:color="auto"/>
        <w:left w:val="none" w:sz="0" w:space="0" w:color="auto"/>
        <w:bottom w:val="none" w:sz="0" w:space="0" w:color="auto"/>
        <w:right w:val="none" w:sz="0" w:space="0" w:color="auto"/>
      </w:divBdr>
    </w:div>
    <w:div w:id="1126922592">
      <w:marLeft w:val="0"/>
      <w:marRight w:val="0"/>
      <w:marTop w:val="0"/>
      <w:marBottom w:val="0"/>
      <w:divBdr>
        <w:top w:val="none" w:sz="0" w:space="0" w:color="auto"/>
        <w:left w:val="none" w:sz="0" w:space="0" w:color="auto"/>
        <w:bottom w:val="none" w:sz="0" w:space="0" w:color="auto"/>
        <w:right w:val="none" w:sz="0" w:space="0" w:color="auto"/>
      </w:divBdr>
    </w:div>
    <w:div w:id="194407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8004</Words>
  <Characters>45625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ORDINANCE NO</vt:lpstr>
    </vt:vector>
  </TitlesOfParts>
  <Company>Microsoft</Company>
  <LinksUpToDate>false</LinksUpToDate>
  <CharactersWithSpaces>53522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Greg Jurrens</dc:creator>
  <cp:keywords/>
  <dc:description/>
  <cp:lastModifiedBy>Ralph Emerson</cp:lastModifiedBy>
  <cp:revision>3</cp:revision>
  <cp:lastPrinted>2004-06-02T04:18:00Z</cp:lastPrinted>
  <dcterms:created xsi:type="dcterms:W3CDTF">2024-11-06T18:53:00Z</dcterms:created>
  <dcterms:modified xsi:type="dcterms:W3CDTF">2024-11-06T18:57:00Z</dcterms:modified>
</cp:coreProperties>
</file>